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B4" w:rsidRPr="00BF20B4" w:rsidRDefault="00BF20B4" w:rsidP="00D86F8A">
      <w:pPr>
        <w:pStyle w:val="2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BF20B4" w:rsidRDefault="00D86F8A" w:rsidP="00D86F8A">
      <w:pPr>
        <w:pStyle w:val="2"/>
        <w:ind w:left="142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  <w:noProof/>
        </w:rPr>
        <w:lastRenderedPageBreak/>
        <w:drawing>
          <wp:inline distT="0" distB="0" distL="0" distR="0">
            <wp:extent cx="6477000" cy="9163050"/>
            <wp:effectExtent l="19050" t="0" r="0" b="0"/>
            <wp:docPr id="1" name="Рисунок 1" descr="C:\Users\Ляна\Desktop\об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яна\Desktop\об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F8A" w:rsidRDefault="00D86F8A" w:rsidP="00B06453">
      <w:pPr>
        <w:jc w:val="both"/>
        <w:rPr>
          <w:sz w:val="28"/>
          <w:szCs w:val="28"/>
        </w:rPr>
      </w:pPr>
    </w:p>
    <w:p w:rsidR="00B06453" w:rsidRPr="00BD4AD5" w:rsidRDefault="00B06453" w:rsidP="00B06453">
      <w:pPr>
        <w:jc w:val="both"/>
        <w:rPr>
          <w:sz w:val="28"/>
          <w:szCs w:val="28"/>
        </w:rPr>
      </w:pPr>
      <w:r w:rsidRPr="00BD4AD5">
        <w:rPr>
          <w:sz w:val="28"/>
          <w:szCs w:val="28"/>
        </w:rPr>
        <w:lastRenderedPageBreak/>
        <w:t>- родительскую общественность всех ступеней обучения,</w:t>
      </w:r>
    </w:p>
    <w:p w:rsidR="00B06453" w:rsidRPr="00BD4AD5" w:rsidRDefault="00B06453" w:rsidP="00B06453">
      <w:pPr>
        <w:jc w:val="both"/>
        <w:rPr>
          <w:sz w:val="28"/>
          <w:szCs w:val="28"/>
        </w:rPr>
      </w:pPr>
      <w:r w:rsidRPr="00BD4AD5">
        <w:rPr>
          <w:sz w:val="28"/>
          <w:szCs w:val="28"/>
        </w:rPr>
        <w:t xml:space="preserve">- работников </w:t>
      </w:r>
      <w:r>
        <w:rPr>
          <w:sz w:val="28"/>
          <w:szCs w:val="28"/>
        </w:rPr>
        <w:t>школы</w:t>
      </w:r>
      <w:r w:rsidRPr="00BD4AD5">
        <w:rPr>
          <w:sz w:val="28"/>
          <w:szCs w:val="28"/>
        </w:rPr>
        <w:t>,</w:t>
      </w:r>
    </w:p>
    <w:p w:rsidR="00B06453" w:rsidRPr="00BD4AD5" w:rsidRDefault="00B06453" w:rsidP="00B06453">
      <w:pPr>
        <w:jc w:val="both"/>
        <w:rPr>
          <w:sz w:val="28"/>
          <w:szCs w:val="28"/>
        </w:rPr>
      </w:pPr>
      <w:r w:rsidRPr="00BD4AD5">
        <w:rPr>
          <w:sz w:val="28"/>
          <w:szCs w:val="28"/>
        </w:rPr>
        <w:t>- обучающихся третьей ступени обучения,</w:t>
      </w:r>
    </w:p>
    <w:p w:rsidR="00B06453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 xml:space="preserve">так же в состав  входит директор </w:t>
      </w:r>
      <w:r>
        <w:rPr>
          <w:sz w:val="28"/>
          <w:szCs w:val="28"/>
        </w:rPr>
        <w:t>школы.</w:t>
      </w:r>
    </w:p>
    <w:p w:rsidR="00B06453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ab/>
        <w:t xml:space="preserve">По решению Совета в его состав могут быть приглашены и включены граждане, чья профессиональная и (или) общественная деятельность, знания, возможности могут позитивным образом содействовать функционированию и развитию </w:t>
      </w:r>
      <w:r>
        <w:rPr>
          <w:sz w:val="28"/>
          <w:szCs w:val="28"/>
        </w:rPr>
        <w:t>школы.</w:t>
      </w:r>
    </w:p>
    <w:p w:rsidR="00B06453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 xml:space="preserve">2.1.3. Численный состав Совета </w:t>
      </w:r>
      <w:r>
        <w:rPr>
          <w:sz w:val="28"/>
          <w:szCs w:val="28"/>
        </w:rPr>
        <w:t>7</w:t>
      </w:r>
      <w:r w:rsidRPr="00BD4AD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  <w:r w:rsidRPr="00BD4AD5">
        <w:rPr>
          <w:sz w:val="28"/>
          <w:szCs w:val="28"/>
        </w:rPr>
        <w:t xml:space="preserve">  Директор и представитель </w:t>
      </w:r>
      <w:r>
        <w:rPr>
          <w:sz w:val="28"/>
          <w:szCs w:val="28"/>
        </w:rPr>
        <w:t>профсоюзной первичной организации.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 xml:space="preserve">2.2. Порядок формирования </w:t>
      </w:r>
      <w:r>
        <w:rPr>
          <w:sz w:val="28"/>
          <w:szCs w:val="28"/>
        </w:rPr>
        <w:t>Общественного</w:t>
      </w:r>
      <w:r w:rsidRPr="00BD4AD5">
        <w:rPr>
          <w:sz w:val="28"/>
          <w:szCs w:val="28"/>
        </w:rPr>
        <w:t xml:space="preserve"> совета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>2.2.1.Формирование Совета осуществляется путем  выдвижения  кандидатов:</w:t>
      </w:r>
    </w:p>
    <w:p w:rsidR="00B06453" w:rsidRPr="00BD4AD5" w:rsidRDefault="00B06453" w:rsidP="00B06453">
      <w:pPr>
        <w:jc w:val="both"/>
        <w:rPr>
          <w:sz w:val="28"/>
          <w:szCs w:val="28"/>
        </w:rPr>
      </w:pPr>
      <w:r w:rsidRPr="00BD4AD5">
        <w:rPr>
          <w:sz w:val="28"/>
          <w:szCs w:val="28"/>
        </w:rPr>
        <w:t>- педагогическим Советом от педагогического коллектива (2 представителя),</w:t>
      </w:r>
    </w:p>
    <w:p w:rsidR="00B06453" w:rsidRPr="00BD4AD5" w:rsidRDefault="00B06453" w:rsidP="00B06453">
      <w:pPr>
        <w:jc w:val="both"/>
        <w:rPr>
          <w:sz w:val="28"/>
          <w:szCs w:val="28"/>
        </w:rPr>
      </w:pPr>
      <w:r w:rsidRPr="00BD4AD5">
        <w:rPr>
          <w:sz w:val="28"/>
          <w:szCs w:val="28"/>
        </w:rPr>
        <w:t>- профсоюзным комитетом (1 представитель),</w:t>
      </w:r>
    </w:p>
    <w:p w:rsidR="00B06453" w:rsidRPr="00BD4AD5" w:rsidRDefault="00B06453" w:rsidP="00B06453">
      <w:pPr>
        <w:jc w:val="both"/>
        <w:rPr>
          <w:sz w:val="28"/>
          <w:szCs w:val="28"/>
        </w:rPr>
      </w:pPr>
      <w:r w:rsidRPr="00BD4AD5">
        <w:rPr>
          <w:sz w:val="28"/>
          <w:szCs w:val="28"/>
        </w:rPr>
        <w:t>- от родительской общественности (</w:t>
      </w:r>
      <w:r>
        <w:rPr>
          <w:sz w:val="28"/>
          <w:szCs w:val="28"/>
        </w:rPr>
        <w:t>2 представителя)</w:t>
      </w:r>
    </w:p>
    <w:p w:rsidR="00B06453" w:rsidRDefault="00B06453" w:rsidP="00B06453">
      <w:pPr>
        <w:jc w:val="both"/>
        <w:rPr>
          <w:sz w:val="28"/>
          <w:szCs w:val="28"/>
        </w:rPr>
      </w:pPr>
      <w:r w:rsidRPr="00BD4AD5">
        <w:rPr>
          <w:sz w:val="28"/>
          <w:szCs w:val="28"/>
        </w:rPr>
        <w:t xml:space="preserve">- </w:t>
      </w:r>
      <w:r>
        <w:rPr>
          <w:sz w:val="28"/>
          <w:szCs w:val="28"/>
        </w:rPr>
        <w:t>советом старшеклассников (1 представитель)</w:t>
      </w:r>
    </w:p>
    <w:p w:rsidR="00B06453" w:rsidRPr="00BD4AD5" w:rsidRDefault="00B06453" w:rsidP="00B06453">
      <w:pPr>
        <w:jc w:val="both"/>
        <w:rPr>
          <w:sz w:val="28"/>
          <w:szCs w:val="28"/>
        </w:rPr>
      </w:pP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 xml:space="preserve">2.2.2. Список членов Совета утверждается конференцией участников образовательного процесса. 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>Лица, избранные в состав Совета, могут переизбираться неограниченное число раз.</w:t>
      </w:r>
    </w:p>
    <w:p w:rsidR="00B06453" w:rsidRPr="00BD4AD5" w:rsidRDefault="00B06453" w:rsidP="00B06453">
      <w:pPr>
        <w:jc w:val="both"/>
        <w:rPr>
          <w:sz w:val="28"/>
          <w:szCs w:val="28"/>
        </w:rPr>
      </w:pPr>
    </w:p>
    <w:p w:rsidR="00B06453" w:rsidRPr="00BD4AD5" w:rsidRDefault="00B06453" w:rsidP="00B06453">
      <w:pPr>
        <w:numPr>
          <w:ilvl w:val="0"/>
          <w:numId w:val="4"/>
        </w:numPr>
        <w:tabs>
          <w:tab w:val="clear" w:pos="540"/>
          <w:tab w:val="num" w:pos="900"/>
        </w:tabs>
        <w:ind w:hanging="180"/>
        <w:jc w:val="both"/>
        <w:rPr>
          <w:b/>
          <w:sz w:val="28"/>
          <w:szCs w:val="28"/>
        </w:rPr>
      </w:pPr>
      <w:r w:rsidRPr="00BD4AD5">
        <w:rPr>
          <w:b/>
          <w:sz w:val="28"/>
          <w:szCs w:val="28"/>
        </w:rPr>
        <w:t xml:space="preserve">Полномочия </w:t>
      </w:r>
      <w:r>
        <w:rPr>
          <w:b/>
          <w:sz w:val="28"/>
          <w:szCs w:val="28"/>
        </w:rPr>
        <w:t>Общественного</w:t>
      </w:r>
      <w:r w:rsidRPr="00BD4AD5">
        <w:rPr>
          <w:b/>
          <w:sz w:val="28"/>
          <w:szCs w:val="28"/>
        </w:rPr>
        <w:t xml:space="preserve"> совета.</w:t>
      </w:r>
    </w:p>
    <w:p w:rsidR="00B06453" w:rsidRPr="00BD4AD5" w:rsidRDefault="00B06453" w:rsidP="00B06453">
      <w:pPr>
        <w:jc w:val="both"/>
        <w:rPr>
          <w:b/>
          <w:sz w:val="28"/>
          <w:szCs w:val="28"/>
        </w:rPr>
      </w:pPr>
      <w:r w:rsidRPr="00BD4AD5">
        <w:rPr>
          <w:b/>
          <w:sz w:val="28"/>
          <w:szCs w:val="28"/>
        </w:rPr>
        <w:tab/>
      </w:r>
    </w:p>
    <w:p w:rsidR="00B06453" w:rsidRPr="00BD4AD5" w:rsidRDefault="00B06453" w:rsidP="00B06453">
      <w:pPr>
        <w:tabs>
          <w:tab w:val="left" w:pos="360"/>
        </w:tabs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 xml:space="preserve">3.1. Члены Совета работают на общественных началах. Совет в рамках своих полномочий тесно сотрудничает с педагогическим коллективом и ученическим </w:t>
      </w:r>
      <w:r>
        <w:rPr>
          <w:sz w:val="28"/>
          <w:szCs w:val="28"/>
        </w:rPr>
        <w:t>советом старшеклассников</w:t>
      </w:r>
      <w:r w:rsidRPr="00BD4AD5">
        <w:rPr>
          <w:sz w:val="28"/>
          <w:szCs w:val="28"/>
        </w:rPr>
        <w:t xml:space="preserve">, органами управления образования. 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>3.2. Основными задачами Совета является: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 xml:space="preserve">- определение основных направлений развития </w:t>
      </w:r>
      <w:r>
        <w:rPr>
          <w:sz w:val="28"/>
          <w:szCs w:val="28"/>
        </w:rPr>
        <w:t>школы</w:t>
      </w:r>
      <w:r w:rsidRPr="00BD4AD5">
        <w:rPr>
          <w:sz w:val="28"/>
          <w:szCs w:val="28"/>
        </w:rPr>
        <w:t>;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 xml:space="preserve">-  содействие созданию в </w:t>
      </w:r>
      <w:r>
        <w:rPr>
          <w:sz w:val="28"/>
          <w:szCs w:val="28"/>
        </w:rPr>
        <w:t>школе</w:t>
      </w:r>
      <w:r w:rsidRPr="00BD4AD5">
        <w:rPr>
          <w:sz w:val="28"/>
          <w:szCs w:val="28"/>
        </w:rPr>
        <w:t xml:space="preserve"> оптимальных условий и форм организации образовательного процесса;</w:t>
      </w:r>
    </w:p>
    <w:p w:rsidR="00B06453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 xml:space="preserve">-  повышение эффективности финансово-экономической деятельности </w:t>
      </w:r>
      <w:r>
        <w:rPr>
          <w:sz w:val="28"/>
          <w:szCs w:val="28"/>
        </w:rPr>
        <w:t>школы</w:t>
      </w:r>
      <w:r w:rsidRPr="00BD4AD5">
        <w:rPr>
          <w:sz w:val="28"/>
          <w:szCs w:val="28"/>
        </w:rPr>
        <w:t xml:space="preserve">, стимулирование труда его работников, привлечение внебюджетных средств, определение направлений, форм, размера и порядка использования внебюджетных средств </w:t>
      </w:r>
      <w:r>
        <w:rPr>
          <w:sz w:val="28"/>
          <w:szCs w:val="28"/>
        </w:rPr>
        <w:t>школой.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 xml:space="preserve">-  контроль за целевым и рациональным расходованием финансовых средств </w:t>
      </w:r>
      <w:r>
        <w:rPr>
          <w:sz w:val="28"/>
          <w:szCs w:val="28"/>
        </w:rPr>
        <w:t>школой</w:t>
      </w:r>
      <w:r w:rsidRPr="00BD4AD5">
        <w:rPr>
          <w:sz w:val="28"/>
          <w:szCs w:val="28"/>
        </w:rPr>
        <w:t>;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>-  участие в рассмотрении конфликтных ситуаций между участниками образовательного процесса в случаях, когда это необходимо.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>3.3. Совет имеет следующие полномочия  и осуществляет следующие функции: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>3.3.1. Совет утверждает:</w:t>
      </w:r>
    </w:p>
    <w:p w:rsidR="00B06453" w:rsidRPr="00BD4AD5" w:rsidRDefault="00B06453" w:rsidP="00B06453">
      <w:pPr>
        <w:jc w:val="both"/>
        <w:rPr>
          <w:sz w:val="28"/>
          <w:szCs w:val="28"/>
        </w:rPr>
      </w:pPr>
      <w:r w:rsidRPr="00BD4AD5">
        <w:rPr>
          <w:sz w:val="28"/>
          <w:szCs w:val="28"/>
        </w:rPr>
        <w:t xml:space="preserve">- режим работы </w:t>
      </w:r>
      <w:r>
        <w:rPr>
          <w:sz w:val="28"/>
          <w:szCs w:val="28"/>
        </w:rPr>
        <w:t>школы</w:t>
      </w:r>
      <w:r w:rsidRPr="00BD4AD5">
        <w:rPr>
          <w:sz w:val="28"/>
          <w:szCs w:val="28"/>
        </w:rPr>
        <w:t>;</w:t>
      </w:r>
    </w:p>
    <w:p w:rsidR="00B06453" w:rsidRPr="00BD4AD5" w:rsidRDefault="00B06453" w:rsidP="00B06453">
      <w:pPr>
        <w:jc w:val="both"/>
        <w:rPr>
          <w:sz w:val="28"/>
          <w:szCs w:val="28"/>
        </w:rPr>
      </w:pPr>
      <w:r w:rsidRPr="00BD4AD5">
        <w:rPr>
          <w:sz w:val="28"/>
          <w:szCs w:val="28"/>
        </w:rPr>
        <w:t xml:space="preserve">- Программу развития </w:t>
      </w:r>
      <w:r>
        <w:rPr>
          <w:sz w:val="28"/>
          <w:szCs w:val="28"/>
        </w:rPr>
        <w:t>школы</w:t>
      </w:r>
      <w:r w:rsidRPr="00BD4AD5">
        <w:rPr>
          <w:sz w:val="28"/>
          <w:szCs w:val="28"/>
        </w:rPr>
        <w:t xml:space="preserve"> и целевые инновационных программы;</w:t>
      </w:r>
    </w:p>
    <w:p w:rsidR="00B06453" w:rsidRPr="00BD4AD5" w:rsidRDefault="00B06453" w:rsidP="00B06453">
      <w:pPr>
        <w:jc w:val="both"/>
        <w:rPr>
          <w:sz w:val="28"/>
          <w:szCs w:val="28"/>
        </w:rPr>
      </w:pPr>
      <w:r w:rsidRPr="00BD4AD5">
        <w:rPr>
          <w:sz w:val="28"/>
          <w:szCs w:val="28"/>
        </w:rPr>
        <w:t xml:space="preserve">- введение (отмену) единой школьной формы одежды для </w:t>
      </w:r>
      <w:r>
        <w:rPr>
          <w:sz w:val="28"/>
          <w:szCs w:val="28"/>
        </w:rPr>
        <w:t>учащихся</w:t>
      </w:r>
      <w:r w:rsidRPr="00BD4AD5">
        <w:rPr>
          <w:sz w:val="28"/>
          <w:szCs w:val="28"/>
        </w:rPr>
        <w:t>;</w:t>
      </w:r>
    </w:p>
    <w:p w:rsidR="00B06453" w:rsidRPr="00BD4AD5" w:rsidRDefault="00B06453" w:rsidP="00B06453">
      <w:pPr>
        <w:jc w:val="both"/>
        <w:rPr>
          <w:sz w:val="28"/>
          <w:szCs w:val="28"/>
        </w:rPr>
      </w:pPr>
      <w:r w:rsidRPr="00BD4AD5">
        <w:rPr>
          <w:sz w:val="28"/>
          <w:szCs w:val="28"/>
        </w:rPr>
        <w:t xml:space="preserve">- бюджет </w:t>
      </w:r>
      <w:r>
        <w:rPr>
          <w:sz w:val="28"/>
          <w:szCs w:val="28"/>
        </w:rPr>
        <w:t>школы</w:t>
      </w:r>
      <w:r w:rsidRPr="00BD4AD5">
        <w:rPr>
          <w:sz w:val="28"/>
          <w:szCs w:val="28"/>
        </w:rPr>
        <w:t>;</w:t>
      </w:r>
    </w:p>
    <w:p w:rsidR="00B06453" w:rsidRPr="00BD4AD5" w:rsidRDefault="00B06453" w:rsidP="00B06453">
      <w:pPr>
        <w:jc w:val="both"/>
        <w:rPr>
          <w:sz w:val="28"/>
          <w:szCs w:val="28"/>
        </w:rPr>
      </w:pPr>
      <w:r w:rsidRPr="00BD4AD5">
        <w:rPr>
          <w:sz w:val="28"/>
          <w:szCs w:val="28"/>
        </w:rPr>
        <w:lastRenderedPageBreak/>
        <w:t>- Положение</w:t>
      </w:r>
      <w:r>
        <w:rPr>
          <w:sz w:val="28"/>
          <w:szCs w:val="28"/>
        </w:rPr>
        <w:t xml:space="preserve"> </w:t>
      </w:r>
      <w:r w:rsidRPr="00BD4AD5">
        <w:rPr>
          <w:sz w:val="28"/>
          <w:szCs w:val="28"/>
        </w:rPr>
        <w:t>о порядке и условиях распределения стимулирую</w:t>
      </w:r>
      <w:r>
        <w:rPr>
          <w:sz w:val="28"/>
          <w:szCs w:val="28"/>
        </w:rPr>
        <w:t>щих выплат работникам  школы</w:t>
      </w:r>
      <w:r w:rsidRPr="00BD4AD5">
        <w:rPr>
          <w:sz w:val="28"/>
          <w:szCs w:val="28"/>
        </w:rPr>
        <w:t>;</w:t>
      </w:r>
    </w:p>
    <w:p w:rsidR="00B06453" w:rsidRPr="00BD4AD5" w:rsidRDefault="00B06453" w:rsidP="00B06453">
      <w:pPr>
        <w:jc w:val="both"/>
        <w:rPr>
          <w:sz w:val="28"/>
          <w:szCs w:val="28"/>
        </w:rPr>
      </w:pPr>
      <w:r w:rsidRPr="00BD4AD5">
        <w:rPr>
          <w:sz w:val="28"/>
          <w:szCs w:val="28"/>
        </w:rPr>
        <w:t xml:space="preserve">- публичный доклад </w:t>
      </w:r>
      <w:r>
        <w:rPr>
          <w:sz w:val="28"/>
          <w:szCs w:val="28"/>
        </w:rPr>
        <w:t>школы</w:t>
      </w:r>
      <w:r w:rsidRPr="00BD4AD5">
        <w:rPr>
          <w:sz w:val="28"/>
          <w:szCs w:val="28"/>
        </w:rPr>
        <w:t>.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 xml:space="preserve">3.3.2. Совет распределяет по представлению директора </w:t>
      </w:r>
      <w:r>
        <w:rPr>
          <w:sz w:val="28"/>
          <w:szCs w:val="28"/>
        </w:rPr>
        <w:t xml:space="preserve">школы </w:t>
      </w:r>
      <w:r w:rsidRPr="00BD4AD5">
        <w:rPr>
          <w:sz w:val="28"/>
          <w:szCs w:val="28"/>
        </w:rPr>
        <w:t xml:space="preserve">стимулирующих выплат педагогическому персоналу </w:t>
      </w:r>
      <w:r>
        <w:rPr>
          <w:sz w:val="28"/>
          <w:szCs w:val="28"/>
        </w:rPr>
        <w:t>школы</w:t>
      </w:r>
      <w:r w:rsidRPr="00BD4AD5">
        <w:rPr>
          <w:sz w:val="28"/>
          <w:szCs w:val="28"/>
        </w:rPr>
        <w:t xml:space="preserve">, вносит рекомендации  по распределению стимулирующих выплат </w:t>
      </w:r>
      <w:r>
        <w:rPr>
          <w:sz w:val="28"/>
          <w:szCs w:val="28"/>
        </w:rPr>
        <w:t>работникам школы.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 xml:space="preserve">3.3.3. Совет согласовывает по представлению директора </w:t>
      </w:r>
      <w:r>
        <w:rPr>
          <w:sz w:val="28"/>
          <w:szCs w:val="28"/>
        </w:rPr>
        <w:t>школы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 xml:space="preserve">- смету расходования средств, полученных </w:t>
      </w:r>
      <w:r>
        <w:rPr>
          <w:sz w:val="28"/>
          <w:szCs w:val="28"/>
        </w:rPr>
        <w:t>школой</w:t>
      </w:r>
      <w:r w:rsidRPr="00BD4AD5">
        <w:rPr>
          <w:sz w:val="28"/>
          <w:szCs w:val="28"/>
        </w:rPr>
        <w:t xml:space="preserve"> от внебюджетных источников,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>- организацию опытно-экспериментальной работы,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 xml:space="preserve">- создание  в </w:t>
      </w:r>
      <w:r>
        <w:rPr>
          <w:sz w:val="28"/>
          <w:szCs w:val="28"/>
        </w:rPr>
        <w:t>школе</w:t>
      </w:r>
      <w:r w:rsidRPr="00BD4AD5">
        <w:rPr>
          <w:sz w:val="28"/>
          <w:szCs w:val="28"/>
        </w:rPr>
        <w:t xml:space="preserve"> общественных (в том числе детских и молодежных) организаций (объединений).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 xml:space="preserve">3.3.4. Совет рассматривает жалобы и заявления, поступившие в Совет от учащихся, их родителей или педагогов на действие (бездействие) педагогического коллектива и администрации </w:t>
      </w:r>
      <w:r>
        <w:rPr>
          <w:sz w:val="28"/>
          <w:szCs w:val="28"/>
        </w:rPr>
        <w:t>школы</w:t>
      </w:r>
      <w:r w:rsidRPr="00BD4AD5">
        <w:rPr>
          <w:sz w:val="28"/>
          <w:szCs w:val="28"/>
        </w:rPr>
        <w:t xml:space="preserve">, на нарушение устава </w:t>
      </w:r>
      <w:r>
        <w:rPr>
          <w:sz w:val="28"/>
          <w:szCs w:val="28"/>
        </w:rPr>
        <w:t>школы</w:t>
      </w:r>
      <w:r w:rsidRPr="00BD4AD5">
        <w:rPr>
          <w:sz w:val="28"/>
          <w:szCs w:val="28"/>
        </w:rPr>
        <w:t xml:space="preserve"> отдельными </w:t>
      </w:r>
      <w:r>
        <w:rPr>
          <w:sz w:val="28"/>
          <w:szCs w:val="28"/>
        </w:rPr>
        <w:t>учащимися</w:t>
      </w:r>
      <w:r w:rsidRPr="00BD4AD5">
        <w:rPr>
          <w:sz w:val="28"/>
          <w:szCs w:val="28"/>
        </w:rPr>
        <w:t xml:space="preserve"> и договорных условий родителями.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>3.3.</w:t>
      </w:r>
      <w:r>
        <w:rPr>
          <w:sz w:val="28"/>
          <w:szCs w:val="28"/>
        </w:rPr>
        <w:t>5</w:t>
      </w:r>
      <w:r w:rsidRPr="00BD4AD5">
        <w:rPr>
          <w:sz w:val="28"/>
          <w:szCs w:val="28"/>
        </w:rPr>
        <w:t xml:space="preserve">. Совет заслушивает отчет администрации </w:t>
      </w:r>
      <w:r>
        <w:rPr>
          <w:sz w:val="28"/>
          <w:szCs w:val="28"/>
        </w:rPr>
        <w:t>школы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>- по итогам учебного и финансового года,</w:t>
      </w:r>
    </w:p>
    <w:p w:rsidR="00B06453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 xml:space="preserve"> - о реализации инноваци</w:t>
      </w:r>
      <w:r>
        <w:rPr>
          <w:sz w:val="28"/>
          <w:szCs w:val="28"/>
        </w:rPr>
        <w:t>онных программ развития,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контролировать организацию питания.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 xml:space="preserve">3.4. Совет имеет право 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 xml:space="preserve">3.4.1. Вносить предложения по совершенствованию образовательной деятельности </w:t>
      </w:r>
      <w:r>
        <w:rPr>
          <w:sz w:val="28"/>
          <w:szCs w:val="28"/>
        </w:rPr>
        <w:t>школы</w:t>
      </w:r>
      <w:r w:rsidRPr="00BD4AD5">
        <w:rPr>
          <w:sz w:val="28"/>
          <w:szCs w:val="28"/>
        </w:rPr>
        <w:t>;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 xml:space="preserve">- вносить предложения по внесению  изменений и дополнений в Учредительный договор и Устав </w:t>
      </w:r>
      <w:r>
        <w:rPr>
          <w:sz w:val="28"/>
          <w:szCs w:val="28"/>
        </w:rPr>
        <w:t>школы</w:t>
      </w:r>
      <w:r w:rsidRPr="00BD4AD5">
        <w:rPr>
          <w:sz w:val="28"/>
          <w:szCs w:val="28"/>
        </w:rPr>
        <w:t>;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 xml:space="preserve">- осуществлять контроль за целевым использованием внебюджетных средств, 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>- решать вопросы по проблемам образования на уровне Учредителя, администрации района.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 xml:space="preserve">3.4.2. Вносить предложения по совершенствованию работы администрации </w:t>
      </w:r>
      <w:r>
        <w:rPr>
          <w:sz w:val="28"/>
          <w:szCs w:val="28"/>
        </w:rPr>
        <w:t>школы</w:t>
      </w:r>
      <w:r w:rsidRPr="00BD4AD5">
        <w:rPr>
          <w:sz w:val="28"/>
          <w:szCs w:val="28"/>
        </w:rPr>
        <w:t xml:space="preserve">. 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>3.5. Член Совета  имеет право: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>- принимать участие в обсуждении и принятии решений Совета, выражать в письменной форме особое мнение, которое приобщается к протоколу заседания Совета;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 xml:space="preserve">- делать запрос  директору </w:t>
      </w:r>
      <w:r>
        <w:rPr>
          <w:sz w:val="28"/>
          <w:szCs w:val="28"/>
        </w:rPr>
        <w:t>школы</w:t>
      </w:r>
      <w:r w:rsidRPr="00BD4AD5">
        <w:rPr>
          <w:sz w:val="28"/>
          <w:szCs w:val="28"/>
        </w:rPr>
        <w:t xml:space="preserve"> по предоставлению всей необходимой информации для участия в работе Совета по вопросам, относящимся к его компетенции;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 xml:space="preserve">- присутствовать на заседаниях педагогического Совета </w:t>
      </w:r>
      <w:r>
        <w:rPr>
          <w:sz w:val="28"/>
          <w:szCs w:val="28"/>
        </w:rPr>
        <w:t>школы</w:t>
      </w:r>
      <w:r w:rsidRPr="00BD4AD5">
        <w:rPr>
          <w:sz w:val="28"/>
          <w:szCs w:val="28"/>
        </w:rPr>
        <w:t xml:space="preserve"> с правом совещательного голоса;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>- досрочно выйти из состава Совета по письменному уведомлению председателя.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>3.6. Председатель Совета: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>- несет ответственность за подготовку  и проведение заседаний Совета;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 xml:space="preserve">- совместно с директором </w:t>
      </w:r>
      <w:r>
        <w:rPr>
          <w:sz w:val="28"/>
          <w:szCs w:val="28"/>
        </w:rPr>
        <w:t>школы</w:t>
      </w:r>
      <w:r w:rsidRPr="00BD4AD5">
        <w:rPr>
          <w:sz w:val="28"/>
          <w:szCs w:val="28"/>
        </w:rPr>
        <w:t xml:space="preserve"> участвует в решении вопросов, связанных с разработкой проектно-сметной документацией</w:t>
      </w:r>
      <w:r>
        <w:rPr>
          <w:sz w:val="28"/>
          <w:szCs w:val="28"/>
        </w:rPr>
        <w:t xml:space="preserve"> школы</w:t>
      </w:r>
      <w:r w:rsidRPr="00BD4AD5">
        <w:rPr>
          <w:sz w:val="28"/>
          <w:szCs w:val="28"/>
        </w:rPr>
        <w:t>, с заключением контрактов, соглашений, договоров с различными организациями и частными лицами;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lastRenderedPageBreak/>
        <w:t>- утверждает решения и рекомендации, принятые Советом и его комиссиями;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>- обеспечивает выполнение решений Совета;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 xml:space="preserve">- организует взаимодействие Совета с учредителями, администрацией </w:t>
      </w:r>
      <w:r>
        <w:rPr>
          <w:sz w:val="28"/>
          <w:szCs w:val="28"/>
        </w:rPr>
        <w:t>школы</w:t>
      </w:r>
      <w:r w:rsidRPr="00BD4AD5">
        <w:rPr>
          <w:sz w:val="28"/>
          <w:szCs w:val="28"/>
        </w:rPr>
        <w:t xml:space="preserve">, </w:t>
      </w:r>
      <w:r>
        <w:rPr>
          <w:sz w:val="28"/>
          <w:szCs w:val="28"/>
        </w:rPr>
        <w:t>родительским комитетом</w:t>
      </w:r>
      <w:r w:rsidRPr="00BD4AD5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советом старшеклассников</w:t>
      </w:r>
      <w:r w:rsidRPr="00BD4AD5">
        <w:rPr>
          <w:sz w:val="28"/>
          <w:szCs w:val="28"/>
        </w:rPr>
        <w:t>.</w:t>
      </w:r>
    </w:p>
    <w:p w:rsidR="00B06453" w:rsidRPr="00BD4AD5" w:rsidRDefault="00B06453" w:rsidP="00B06453">
      <w:pPr>
        <w:ind w:firstLine="708"/>
        <w:jc w:val="both"/>
        <w:rPr>
          <w:sz w:val="28"/>
          <w:szCs w:val="28"/>
        </w:rPr>
      </w:pPr>
    </w:p>
    <w:p w:rsidR="00BF20B4" w:rsidRDefault="00BF20B4" w:rsidP="00B06453">
      <w:pPr>
        <w:ind w:left="708" w:firstLine="708"/>
        <w:jc w:val="both"/>
        <w:rPr>
          <w:b/>
          <w:sz w:val="28"/>
          <w:szCs w:val="28"/>
        </w:rPr>
      </w:pPr>
    </w:p>
    <w:p w:rsidR="00BF20B4" w:rsidRDefault="00BF20B4" w:rsidP="00B06453">
      <w:pPr>
        <w:ind w:left="708" w:firstLine="708"/>
        <w:jc w:val="both"/>
        <w:rPr>
          <w:b/>
          <w:sz w:val="28"/>
          <w:szCs w:val="28"/>
        </w:rPr>
      </w:pPr>
    </w:p>
    <w:p w:rsidR="00B06453" w:rsidRPr="00BD4AD5" w:rsidRDefault="00B06453" w:rsidP="00B06453">
      <w:pPr>
        <w:ind w:left="708" w:firstLine="708"/>
        <w:jc w:val="both"/>
        <w:rPr>
          <w:b/>
          <w:sz w:val="28"/>
          <w:szCs w:val="28"/>
        </w:rPr>
      </w:pPr>
      <w:r w:rsidRPr="00BD4AD5">
        <w:rPr>
          <w:b/>
          <w:sz w:val="28"/>
          <w:szCs w:val="28"/>
        </w:rPr>
        <w:t xml:space="preserve">4. Организация деятельности </w:t>
      </w:r>
      <w:r>
        <w:rPr>
          <w:b/>
          <w:sz w:val="28"/>
          <w:szCs w:val="28"/>
        </w:rPr>
        <w:t xml:space="preserve">Общественного </w:t>
      </w:r>
      <w:r w:rsidRPr="00BD4AD5">
        <w:rPr>
          <w:b/>
          <w:sz w:val="28"/>
          <w:szCs w:val="28"/>
        </w:rPr>
        <w:t>совета</w:t>
      </w:r>
    </w:p>
    <w:p w:rsidR="00B06453" w:rsidRPr="00BD4AD5" w:rsidRDefault="00B06453" w:rsidP="00B06453">
      <w:pPr>
        <w:jc w:val="both"/>
        <w:rPr>
          <w:sz w:val="28"/>
          <w:szCs w:val="28"/>
        </w:rPr>
      </w:pP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>4.1. Организационной формой работы Совета является заседания, которые проводятся по мере необходимости, но не реже одного раза в квартал.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>4.1.1. Заседания Совета проводятся в соответствии с планом или созываются председателем Совета, а в его отсутствие – заместителем председателя.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>Дата, время, повестка дня заседания, а также необходимые материалы сообщаются и передаются членам Совета не позднее, чем за 3 дня до заседания Совета.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>4.1.2. На заседании может быть решен любой вопрос, отнесенный к компетенции Совета.</w:t>
      </w:r>
    </w:p>
    <w:p w:rsidR="00B06453" w:rsidRPr="00BD4AD5" w:rsidRDefault="00B06453" w:rsidP="00B06453">
      <w:pPr>
        <w:numPr>
          <w:ilvl w:val="1"/>
          <w:numId w:val="5"/>
        </w:numPr>
        <w:tabs>
          <w:tab w:val="clear" w:pos="360"/>
          <w:tab w:val="num" w:pos="0"/>
        </w:tabs>
        <w:ind w:left="0"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 xml:space="preserve"> Первое заседание Совета созывается директором </w:t>
      </w:r>
      <w:r>
        <w:rPr>
          <w:sz w:val="28"/>
          <w:szCs w:val="28"/>
        </w:rPr>
        <w:t>школы</w:t>
      </w:r>
      <w:r w:rsidRPr="00BD4AD5">
        <w:rPr>
          <w:sz w:val="28"/>
          <w:szCs w:val="28"/>
        </w:rPr>
        <w:t xml:space="preserve"> не позднее, чем через месяц после его формирования. На первом заседании Совета избираются председатель, заместитель председателя, секретарь Совета открытым голосованием, большинством голосов. Совет вправе переизбрать своего председателя, заместителя и секретаря в любое время большинством голосов общего числа членов. Председателем Совета не может быть представитель учредителя или органов управления образования, директор </w:t>
      </w:r>
      <w:r>
        <w:rPr>
          <w:sz w:val="28"/>
          <w:szCs w:val="28"/>
        </w:rPr>
        <w:t>школы</w:t>
      </w:r>
      <w:r w:rsidRPr="00BD4AD5">
        <w:rPr>
          <w:sz w:val="28"/>
          <w:szCs w:val="28"/>
        </w:rPr>
        <w:t xml:space="preserve">, </w:t>
      </w:r>
      <w:r>
        <w:rPr>
          <w:sz w:val="28"/>
          <w:szCs w:val="28"/>
        </w:rPr>
        <w:t>учащийся</w:t>
      </w:r>
      <w:r w:rsidRPr="00BD4AD5">
        <w:rPr>
          <w:sz w:val="28"/>
          <w:szCs w:val="28"/>
        </w:rPr>
        <w:t>.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>4.3. Планирование работы Совета осуществляется в порядке, определенным регламентом Совета. Регламент совета должен быть принят не позднее, чем на втором заседании.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 xml:space="preserve">4.4. Совет имеет право 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>- создавать постоянные и временные комиссии для подготовки материалов к заседаниям Совета, выработки проектов его решений в период между заседаниями;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>- привлекать к работе в этих комиссиях членов педагогического и ученического коллективов и родительской общественности, а так же других лиц, компетентных в данных вопросах с их согласия;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>- определять структуру, число членов и персональное членство в комиссиях;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>- назначать председателя комиссии (только из членов Совета);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>- утверждать задачи, функции, регламент работы комиссии.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>4.5. Заседание правомочно, если на нем присутствуют не менее половины числа членов Совета, определенного настоящим положением. Заседание ведет председатель, а в его отсутствие – заместитель председателя.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>4.6. Решения совета принимаются большинством голосов членов Совета, присутствующих на заседании, при открытом голосовании, оформляются протоколом, который подписывается председателем и секретарем Совета.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lastRenderedPageBreak/>
        <w:t xml:space="preserve">4.6.1.Постановления и протоколы заседаний Совета хранятся в номенклатуре дел </w:t>
      </w:r>
      <w:r>
        <w:rPr>
          <w:sz w:val="28"/>
          <w:szCs w:val="28"/>
        </w:rPr>
        <w:t>школы</w:t>
      </w:r>
      <w:r w:rsidRPr="00BD4AD5">
        <w:rPr>
          <w:sz w:val="28"/>
          <w:szCs w:val="28"/>
        </w:rPr>
        <w:t xml:space="preserve">. С ними могут познакомиться все участники образовательного процесса. 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>4.6.2. В номенклатуру дел Совета входит: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>- Положение о Конференции;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>- протоколы и резолюции Конференции;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 xml:space="preserve">- протоколы (материалы, прилагаемые к протоколам) и постановления заседаний </w:t>
      </w:r>
      <w:r>
        <w:rPr>
          <w:sz w:val="28"/>
          <w:szCs w:val="28"/>
        </w:rPr>
        <w:t>Общественного</w:t>
      </w:r>
      <w:r w:rsidRPr="00BD4AD5">
        <w:rPr>
          <w:sz w:val="28"/>
          <w:szCs w:val="28"/>
        </w:rPr>
        <w:t xml:space="preserve"> совета;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>- состав Совета.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 xml:space="preserve">Документы хранятся 5 лет и передаются в архив </w:t>
      </w:r>
      <w:r>
        <w:rPr>
          <w:sz w:val="28"/>
          <w:szCs w:val="28"/>
        </w:rPr>
        <w:t>школы</w:t>
      </w:r>
      <w:r w:rsidRPr="00BD4AD5">
        <w:rPr>
          <w:sz w:val="28"/>
          <w:szCs w:val="28"/>
        </w:rPr>
        <w:t xml:space="preserve"> по акту. 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>4.6.3. Документацию ведет секретарь Совета и передает вновь избранному секретарю по акту, который подписывают предыдущие и вновь избранные председатели и секретари (форма прилагается).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>4.7. Для осуществления своих функций Совет вправе: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 xml:space="preserve">- приглашать на заседания Совета любых работников </w:t>
      </w:r>
      <w:r>
        <w:rPr>
          <w:sz w:val="28"/>
          <w:szCs w:val="28"/>
        </w:rPr>
        <w:t>школы</w:t>
      </w:r>
      <w:r w:rsidRPr="00BD4AD5">
        <w:rPr>
          <w:sz w:val="28"/>
          <w:szCs w:val="28"/>
        </w:rPr>
        <w:t xml:space="preserve"> для получения разъяснений, консультаций, заслушивания отчетов по вопросам, входящим в компетенцию Совета;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 xml:space="preserve">- запрашивать и получать у директора </w:t>
      </w:r>
      <w:r>
        <w:rPr>
          <w:sz w:val="28"/>
          <w:szCs w:val="28"/>
        </w:rPr>
        <w:t>школы</w:t>
      </w:r>
      <w:r w:rsidRPr="00BD4AD5">
        <w:rPr>
          <w:sz w:val="28"/>
          <w:szCs w:val="28"/>
        </w:rPr>
        <w:t xml:space="preserve"> и (или) учредителя информацию, необходимую для осуществления функций Совета, в том числе в порядке контроля за реализацией решений Совета.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 xml:space="preserve">4.8. Организационно - техническое обеспечение деятельности Совета возлагается на администрацию </w:t>
      </w:r>
      <w:r>
        <w:rPr>
          <w:sz w:val="28"/>
          <w:szCs w:val="28"/>
        </w:rPr>
        <w:t>школы</w:t>
      </w:r>
      <w:r w:rsidRPr="00BD4AD5">
        <w:rPr>
          <w:sz w:val="28"/>
          <w:szCs w:val="28"/>
        </w:rPr>
        <w:t xml:space="preserve"> (в случае необходимости – при содействии учредителя). Администрация </w:t>
      </w:r>
      <w:r>
        <w:rPr>
          <w:sz w:val="28"/>
          <w:szCs w:val="28"/>
        </w:rPr>
        <w:t>школы</w:t>
      </w:r>
      <w:r w:rsidRPr="00BD4AD5">
        <w:rPr>
          <w:sz w:val="28"/>
          <w:szCs w:val="28"/>
        </w:rPr>
        <w:t xml:space="preserve"> обеспечивает заседания Совета необходимыми педагогическими, справочными и другими материалами по рассматриваемому вопросу.</w:t>
      </w:r>
    </w:p>
    <w:p w:rsidR="00B06453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 xml:space="preserve">4.9. Прекращение деятельности Совета или изменение его правового статуса может быть принято решением Конференции всех участников образовательного процесса </w:t>
      </w:r>
      <w:r>
        <w:rPr>
          <w:sz w:val="28"/>
          <w:szCs w:val="28"/>
        </w:rPr>
        <w:t>школы</w:t>
      </w:r>
      <w:r w:rsidRPr="00BD4AD5">
        <w:rPr>
          <w:sz w:val="28"/>
          <w:szCs w:val="28"/>
        </w:rPr>
        <w:t>.</w:t>
      </w:r>
    </w:p>
    <w:p w:rsidR="00BF20B4" w:rsidRPr="00BD4AD5" w:rsidRDefault="00BF20B4" w:rsidP="00B06453">
      <w:pPr>
        <w:ind w:firstLine="540"/>
        <w:jc w:val="both"/>
        <w:rPr>
          <w:sz w:val="28"/>
          <w:szCs w:val="28"/>
        </w:rPr>
      </w:pPr>
    </w:p>
    <w:p w:rsidR="00B06453" w:rsidRPr="00BD4AD5" w:rsidRDefault="00B06453" w:rsidP="00B06453">
      <w:pPr>
        <w:ind w:left="708" w:firstLine="708"/>
        <w:jc w:val="both"/>
        <w:rPr>
          <w:sz w:val="28"/>
          <w:szCs w:val="28"/>
        </w:rPr>
      </w:pPr>
      <w:r w:rsidRPr="00BD4AD5">
        <w:rPr>
          <w:b/>
          <w:sz w:val="28"/>
          <w:szCs w:val="28"/>
        </w:rPr>
        <w:t>5. Обязанности и ответственность Совета и его членов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 xml:space="preserve">5.1. Совет несет ответственность за принятие и своевременное выполнение решений, входящих в его компетенцию. 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школы</w:t>
      </w:r>
      <w:r w:rsidRPr="00BD4AD5">
        <w:rPr>
          <w:sz w:val="28"/>
          <w:szCs w:val="28"/>
        </w:rPr>
        <w:t xml:space="preserve"> вправе 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>5.1.1. Совет  отчитывается о своей работе ежегодно на Конференции.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>5.2. Члены Совета, в случае принятия решений, влекущих нарушения законодательства РФ, несут ответственность в соответствии с законодательством РФ.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 xml:space="preserve">5.3. Решения, противоречащие положениям Устава </w:t>
      </w:r>
      <w:r>
        <w:rPr>
          <w:sz w:val="28"/>
          <w:szCs w:val="28"/>
        </w:rPr>
        <w:t>школы</w:t>
      </w:r>
      <w:r w:rsidRPr="00BD4AD5">
        <w:rPr>
          <w:sz w:val="28"/>
          <w:szCs w:val="28"/>
        </w:rPr>
        <w:t xml:space="preserve">, положениям договора учреждения и  учредителя, не действительны с момента их принятия и не подлежат исполнению директором </w:t>
      </w:r>
      <w:r>
        <w:rPr>
          <w:sz w:val="28"/>
          <w:szCs w:val="28"/>
        </w:rPr>
        <w:t>школы</w:t>
      </w:r>
      <w:r w:rsidRPr="00BD4AD5">
        <w:rPr>
          <w:sz w:val="28"/>
          <w:szCs w:val="28"/>
        </w:rPr>
        <w:t>, ее работниками и иными участниками образовательного процесса.</w:t>
      </w:r>
    </w:p>
    <w:p w:rsidR="00B06453" w:rsidRPr="00BD4AD5" w:rsidRDefault="00B06453" w:rsidP="00B06453">
      <w:pPr>
        <w:jc w:val="both"/>
        <w:rPr>
          <w:sz w:val="28"/>
          <w:szCs w:val="28"/>
        </w:rPr>
      </w:pPr>
      <w:r w:rsidRPr="00BD4AD5">
        <w:rPr>
          <w:sz w:val="28"/>
          <w:szCs w:val="28"/>
        </w:rPr>
        <w:tab/>
        <w:t>По факту принятия вышеуказанного решения учредитель вправе принять решение об его отмене, либо внести через своего представителя представление о пересмотре такого решения.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lastRenderedPageBreak/>
        <w:t xml:space="preserve">5.4. В случае возникновения конфликта между Советом и директором </w:t>
      </w:r>
      <w:r>
        <w:rPr>
          <w:sz w:val="28"/>
          <w:szCs w:val="28"/>
        </w:rPr>
        <w:t>школы</w:t>
      </w:r>
      <w:r w:rsidRPr="00BD4AD5">
        <w:rPr>
          <w:sz w:val="28"/>
          <w:szCs w:val="28"/>
        </w:rPr>
        <w:t xml:space="preserve"> (несогласие директора с решением Совета или несогласие Совета с  решением (приказом) директора), который не может быть урегулирован путем переговоров, решение по конфликтному вопросу принимает учредитель.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 xml:space="preserve">5.5. Члены Совета обязаны посещать его заседания. 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>5.6. Полномочия любого избранного члена Совета могут быть прекращены досрочно по решению общего собрания Совета, Конференции или по собственному желанию.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>5.7.  Член Совета может быть выведен из его состава по решению Совета в случаях: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>- по его желанию, выраженному в письменной форме;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>- при увольнении с работы педагогического работника;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 xml:space="preserve">- в связи с окончанием </w:t>
      </w:r>
      <w:r>
        <w:rPr>
          <w:sz w:val="28"/>
          <w:szCs w:val="28"/>
        </w:rPr>
        <w:t>школы</w:t>
      </w:r>
      <w:r w:rsidRPr="00BD4AD5">
        <w:rPr>
          <w:sz w:val="28"/>
          <w:szCs w:val="28"/>
        </w:rPr>
        <w:t xml:space="preserve"> или переходом в другое образовательное учреждение </w:t>
      </w:r>
      <w:r>
        <w:rPr>
          <w:sz w:val="28"/>
          <w:szCs w:val="28"/>
        </w:rPr>
        <w:t>учащегося</w:t>
      </w:r>
      <w:r w:rsidRPr="00BD4AD5">
        <w:rPr>
          <w:sz w:val="28"/>
          <w:szCs w:val="28"/>
        </w:rPr>
        <w:t>;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>- если он систематически (более двух раз) не посещает заседания без уважительной причины;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>- при отзыве представителя Учредителя;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>-  если совершены противоправные действия, несовместимые с членством в Совете;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>- при выявлении следующих обстоятельств, препятствующих участию члена Совета в его работе: лишение родительских прав, запрещение в судебном порядке заниматься педагогической и иной деятельностью, связанной с работой с детьми; признание по решению суда недееспособным, наличие неснятой или непогашенной судимости за преступление.</w:t>
      </w:r>
    </w:p>
    <w:p w:rsidR="00B06453" w:rsidRPr="00BD4AD5" w:rsidRDefault="00B06453" w:rsidP="00B06453">
      <w:pPr>
        <w:jc w:val="both"/>
        <w:rPr>
          <w:sz w:val="28"/>
          <w:szCs w:val="28"/>
        </w:rPr>
      </w:pPr>
      <w:r w:rsidRPr="00BD4AD5">
        <w:rPr>
          <w:sz w:val="28"/>
          <w:szCs w:val="28"/>
        </w:rPr>
        <w:tab/>
        <w:t xml:space="preserve">Вывод члена из Совета оформляется протоколом. </w:t>
      </w:r>
    </w:p>
    <w:p w:rsidR="00B06453" w:rsidRPr="00BD4AD5" w:rsidRDefault="00B06453" w:rsidP="00B06453">
      <w:pPr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 xml:space="preserve">5.8. После вывода (выхода) из состава Совета его члена Совет принимает меры для замещения выбывшего члена (посредством довыборов или кооптации). </w:t>
      </w:r>
    </w:p>
    <w:p w:rsidR="00B06453" w:rsidRPr="00BD4AD5" w:rsidRDefault="00B06453" w:rsidP="00B06453">
      <w:pPr>
        <w:jc w:val="both"/>
        <w:rPr>
          <w:sz w:val="28"/>
          <w:szCs w:val="28"/>
        </w:rPr>
      </w:pPr>
    </w:p>
    <w:p w:rsidR="00B06453" w:rsidRPr="00BD4AD5" w:rsidRDefault="00B06453" w:rsidP="00B06453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BD4AD5">
        <w:rPr>
          <w:b/>
          <w:sz w:val="28"/>
          <w:szCs w:val="28"/>
        </w:rPr>
        <w:t xml:space="preserve">Формы, порядок привлечения и расходования дополнительных внебюджетных средств в </w:t>
      </w:r>
      <w:r>
        <w:rPr>
          <w:b/>
          <w:sz w:val="28"/>
          <w:szCs w:val="28"/>
        </w:rPr>
        <w:t>школе</w:t>
      </w:r>
    </w:p>
    <w:p w:rsidR="00B06453" w:rsidRPr="00BD4AD5" w:rsidRDefault="00B06453" w:rsidP="00B06453">
      <w:pPr>
        <w:tabs>
          <w:tab w:val="left" w:pos="2880"/>
        </w:tabs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 xml:space="preserve">6.1. Привлечение дополнительных внебюджетных средств Советом    осуществляется в форме пожертвований и целевых взносов на программы развития </w:t>
      </w:r>
      <w:r>
        <w:rPr>
          <w:sz w:val="28"/>
          <w:szCs w:val="28"/>
        </w:rPr>
        <w:t>школы</w:t>
      </w:r>
      <w:r w:rsidRPr="00BD4AD5">
        <w:rPr>
          <w:sz w:val="28"/>
          <w:szCs w:val="28"/>
        </w:rPr>
        <w:t xml:space="preserve">, спонсорской помощи физических и (или) юридических лиц (в том числе иностранных граждан и (или) иностранных юридических лиц), общественными организациями, фондами. Пожертвования, целевые взносы или спонсорская помощь </w:t>
      </w:r>
      <w:r>
        <w:rPr>
          <w:sz w:val="28"/>
          <w:szCs w:val="28"/>
        </w:rPr>
        <w:t>школе</w:t>
      </w:r>
      <w:r w:rsidRPr="00BD4AD5">
        <w:rPr>
          <w:sz w:val="28"/>
          <w:szCs w:val="28"/>
        </w:rPr>
        <w:t xml:space="preserve"> может производиться в денежном или материальном выражении в порядке, установленном Гражданским Кодексом РФ.</w:t>
      </w:r>
    </w:p>
    <w:p w:rsidR="00B06453" w:rsidRPr="00BD4AD5" w:rsidRDefault="00B06453" w:rsidP="00B06453">
      <w:pPr>
        <w:numPr>
          <w:ilvl w:val="1"/>
          <w:numId w:val="6"/>
        </w:numPr>
        <w:tabs>
          <w:tab w:val="left" w:pos="1080"/>
        </w:tabs>
        <w:jc w:val="both"/>
        <w:rPr>
          <w:sz w:val="28"/>
          <w:szCs w:val="28"/>
        </w:rPr>
      </w:pPr>
      <w:r w:rsidRPr="00BD4AD5">
        <w:rPr>
          <w:sz w:val="28"/>
          <w:szCs w:val="28"/>
        </w:rPr>
        <w:t>Бухгалтерский учет и отчетность по целевым взносам и пожертвованиям осуществляется в порядке, установленном действующим законодательством РФ.</w:t>
      </w:r>
    </w:p>
    <w:p w:rsidR="00B06453" w:rsidRPr="00BD4AD5" w:rsidRDefault="00B06453" w:rsidP="00B06453">
      <w:pPr>
        <w:numPr>
          <w:ilvl w:val="1"/>
          <w:numId w:val="6"/>
        </w:numPr>
        <w:tabs>
          <w:tab w:val="num" w:pos="0"/>
          <w:tab w:val="left" w:pos="1080"/>
        </w:tabs>
        <w:ind w:firstLine="540"/>
        <w:jc w:val="both"/>
        <w:rPr>
          <w:sz w:val="28"/>
          <w:szCs w:val="28"/>
        </w:rPr>
      </w:pPr>
      <w:r w:rsidRPr="00BD4AD5">
        <w:rPr>
          <w:sz w:val="28"/>
          <w:szCs w:val="28"/>
        </w:rPr>
        <w:t xml:space="preserve"> Дополнительные внебюджетные средства направляются на </w:t>
      </w:r>
    </w:p>
    <w:p w:rsidR="00B06453" w:rsidRPr="00BD4AD5" w:rsidRDefault="00B06453" w:rsidP="00B06453">
      <w:pPr>
        <w:tabs>
          <w:tab w:val="num" w:pos="0"/>
          <w:tab w:val="left" w:pos="2880"/>
        </w:tabs>
        <w:jc w:val="both"/>
        <w:rPr>
          <w:sz w:val="28"/>
          <w:szCs w:val="28"/>
        </w:rPr>
      </w:pPr>
      <w:r w:rsidRPr="00BD4AD5">
        <w:rPr>
          <w:sz w:val="28"/>
          <w:szCs w:val="28"/>
        </w:rPr>
        <w:t>- сохранение и развитие материальной базы</w:t>
      </w:r>
      <w:r>
        <w:rPr>
          <w:sz w:val="28"/>
          <w:szCs w:val="28"/>
        </w:rPr>
        <w:t xml:space="preserve"> школы</w:t>
      </w:r>
      <w:r w:rsidRPr="00BD4AD5">
        <w:rPr>
          <w:sz w:val="28"/>
          <w:szCs w:val="28"/>
        </w:rPr>
        <w:t>;</w:t>
      </w:r>
    </w:p>
    <w:p w:rsidR="00B06453" w:rsidRPr="00BD4AD5" w:rsidRDefault="00B06453" w:rsidP="00B06453">
      <w:pPr>
        <w:jc w:val="both"/>
        <w:rPr>
          <w:sz w:val="28"/>
          <w:szCs w:val="28"/>
        </w:rPr>
      </w:pPr>
      <w:r w:rsidRPr="00BD4AD5">
        <w:rPr>
          <w:sz w:val="28"/>
          <w:szCs w:val="28"/>
        </w:rPr>
        <w:t>- совершенствование эффективности образовательного процесса;</w:t>
      </w:r>
    </w:p>
    <w:p w:rsidR="00B06453" w:rsidRPr="00BD4AD5" w:rsidRDefault="00B06453" w:rsidP="00B06453">
      <w:pPr>
        <w:jc w:val="both"/>
        <w:rPr>
          <w:sz w:val="28"/>
          <w:szCs w:val="28"/>
        </w:rPr>
      </w:pPr>
      <w:r w:rsidRPr="00BD4AD5">
        <w:rPr>
          <w:sz w:val="28"/>
          <w:szCs w:val="28"/>
        </w:rPr>
        <w:t xml:space="preserve">- финансовую поддержку реализации инновационных программ развития </w:t>
      </w:r>
      <w:r>
        <w:rPr>
          <w:sz w:val="28"/>
          <w:szCs w:val="28"/>
        </w:rPr>
        <w:t>школы</w:t>
      </w:r>
      <w:r w:rsidRPr="00BD4AD5">
        <w:rPr>
          <w:sz w:val="28"/>
          <w:szCs w:val="28"/>
        </w:rPr>
        <w:t>;</w:t>
      </w:r>
    </w:p>
    <w:p w:rsidR="00B06453" w:rsidRPr="00BD4AD5" w:rsidRDefault="00B06453" w:rsidP="00B06453">
      <w:pPr>
        <w:jc w:val="both"/>
        <w:rPr>
          <w:sz w:val="28"/>
          <w:szCs w:val="28"/>
        </w:rPr>
      </w:pPr>
      <w:r w:rsidRPr="00BD4AD5">
        <w:rPr>
          <w:sz w:val="28"/>
          <w:szCs w:val="28"/>
        </w:rPr>
        <w:t>- поощрение учащихся и педагогов за высокие показатели в образовательной деятельности;</w:t>
      </w:r>
    </w:p>
    <w:p w:rsidR="00B06453" w:rsidRDefault="00B06453" w:rsidP="00B06453">
      <w:pPr>
        <w:jc w:val="both"/>
        <w:rPr>
          <w:sz w:val="28"/>
          <w:szCs w:val="28"/>
        </w:rPr>
      </w:pPr>
      <w:r w:rsidRPr="00BD4AD5">
        <w:rPr>
          <w:sz w:val="28"/>
          <w:szCs w:val="28"/>
        </w:rPr>
        <w:t xml:space="preserve">- охрану жизни и здоровья педагогического и ученического коллектива </w:t>
      </w:r>
      <w:r>
        <w:rPr>
          <w:sz w:val="28"/>
          <w:szCs w:val="28"/>
        </w:rPr>
        <w:t>школы</w:t>
      </w:r>
      <w:r w:rsidRPr="00BD4AD5">
        <w:rPr>
          <w:sz w:val="28"/>
          <w:szCs w:val="28"/>
        </w:rPr>
        <w:t>.</w:t>
      </w:r>
    </w:p>
    <w:p w:rsidR="00B06453" w:rsidRPr="00BD4AD5" w:rsidRDefault="00B06453" w:rsidP="00B06453">
      <w:pPr>
        <w:jc w:val="both"/>
        <w:rPr>
          <w:sz w:val="28"/>
          <w:szCs w:val="28"/>
        </w:rPr>
      </w:pPr>
    </w:p>
    <w:p w:rsidR="000F5FDE" w:rsidRDefault="000F5FDE"/>
    <w:sectPr w:rsidR="000F5FDE">
      <w:footerReference w:type="even" r:id="rId8"/>
      <w:footerReference w:type="default" r:id="rId9"/>
      <w:pgSz w:w="11906" w:h="16838"/>
      <w:pgMar w:top="851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31B" w:rsidRDefault="00C9331B">
      <w:r>
        <w:separator/>
      </w:r>
    </w:p>
  </w:endnote>
  <w:endnote w:type="continuationSeparator" w:id="0">
    <w:p w:rsidR="00C9331B" w:rsidRDefault="00C93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453" w:rsidRDefault="00B064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06453" w:rsidRDefault="00B0645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453" w:rsidRDefault="00B064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6F8A">
      <w:rPr>
        <w:rStyle w:val="a4"/>
        <w:noProof/>
      </w:rPr>
      <w:t>3</w:t>
    </w:r>
    <w:r>
      <w:rPr>
        <w:rStyle w:val="a4"/>
      </w:rPr>
      <w:fldChar w:fldCharType="end"/>
    </w:r>
  </w:p>
  <w:p w:rsidR="00B06453" w:rsidRDefault="00B0645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31B" w:rsidRDefault="00C9331B">
      <w:r>
        <w:separator/>
      </w:r>
    </w:p>
  </w:footnote>
  <w:footnote w:type="continuationSeparator" w:id="0">
    <w:p w:rsidR="00C9331B" w:rsidRDefault="00C933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F9B"/>
    <w:multiLevelType w:val="multilevel"/>
    <w:tmpl w:val="679C662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A5735CD"/>
    <w:multiLevelType w:val="hybridMultilevel"/>
    <w:tmpl w:val="09CC4FA8"/>
    <w:lvl w:ilvl="0" w:tplc="66B230DA">
      <w:start w:val="6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7464984E">
      <w:numFmt w:val="none"/>
      <w:lvlText w:val=""/>
      <w:lvlJc w:val="left"/>
      <w:pPr>
        <w:tabs>
          <w:tab w:val="num" w:pos="360"/>
        </w:tabs>
      </w:pPr>
    </w:lvl>
    <w:lvl w:ilvl="2" w:tplc="8E70C4CC">
      <w:numFmt w:val="none"/>
      <w:lvlText w:val=""/>
      <w:lvlJc w:val="left"/>
      <w:pPr>
        <w:tabs>
          <w:tab w:val="num" w:pos="360"/>
        </w:tabs>
      </w:pPr>
    </w:lvl>
    <w:lvl w:ilvl="3" w:tplc="4254F9F4">
      <w:numFmt w:val="none"/>
      <w:lvlText w:val=""/>
      <w:lvlJc w:val="left"/>
      <w:pPr>
        <w:tabs>
          <w:tab w:val="num" w:pos="360"/>
        </w:tabs>
      </w:pPr>
    </w:lvl>
    <w:lvl w:ilvl="4" w:tplc="BA525506">
      <w:numFmt w:val="none"/>
      <w:lvlText w:val=""/>
      <w:lvlJc w:val="left"/>
      <w:pPr>
        <w:tabs>
          <w:tab w:val="num" w:pos="360"/>
        </w:tabs>
      </w:pPr>
    </w:lvl>
    <w:lvl w:ilvl="5" w:tplc="5F3AC4D2">
      <w:numFmt w:val="none"/>
      <w:lvlText w:val=""/>
      <w:lvlJc w:val="left"/>
      <w:pPr>
        <w:tabs>
          <w:tab w:val="num" w:pos="360"/>
        </w:tabs>
      </w:pPr>
    </w:lvl>
    <w:lvl w:ilvl="6" w:tplc="609CC74E">
      <w:numFmt w:val="none"/>
      <w:lvlText w:val=""/>
      <w:lvlJc w:val="left"/>
      <w:pPr>
        <w:tabs>
          <w:tab w:val="num" w:pos="360"/>
        </w:tabs>
      </w:pPr>
    </w:lvl>
    <w:lvl w:ilvl="7" w:tplc="9104AEA6">
      <w:numFmt w:val="none"/>
      <w:lvlText w:val=""/>
      <w:lvlJc w:val="left"/>
      <w:pPr>
        <w:tabs>
          <w:tab w:val="num" w:pos="360"/>
        </w:tabs>
      </w:pPr>
    </w:lvl>
    <w:lvl w:ilvl="8" w:tplc="9BBE5D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1506210"/>
    <w:multiLevelType w:val="hybridMultilevel"/>
    <w:tmpl w:val="07E8B310"/>
    <w:lvl w:ilvl="0" w:tplc="09D0A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C22F71"/>
    <w:multiLevelType w:val="multilevel"/>
    <w:tmpl w:val="6A6ABF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AC3500F"/>
    <w:multiLevelType w:val="multilevel"/>
    <w:tmpl w:val="3D0AF8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9187062"/>
    <w:multiLevelType w:val="hybridMultilevel"/>
    <w:tmpl w:val="E6B43E2E"/>
    <w:lvl w:ilvl="0" w:tplc="B5809CB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E30CD50">
      <w:numFmt w:val="none"/>
      <w:lvlText w:val=""/>
      <w:lvlJc w:val="left"/>
      <w:pPr>
        <w:tabs>
          <w:tab w:val="num" w:pos="360"/>
        </w:tabs>
      </w:pPr>
    </w:lvl>
    <w:lvl w:ilvl="2" w:tplc="2C4A6CD8">
      <w:numFmt w:val="none"/>
      <w:lvlText w:val=""/>
      <w:lvlJc w:val="left"/>
      <w:pPr>
        <w:tabs>
          <w:tab w:val="num" w:pos="360"/>
        </w:tabs>
      </w:pPr>
    </w:lvl>
    <w:lvl w:ilvl="3" w:tplc="F59E37CE">
      <w:numFmt w:val="none"/>
      <w:lvlText w:val=""/>
      <w:lvlJc w:val="left"/>
      <w:pPr>
        <w:tabs>
          <w:tab w:val="num" w:pos="360"/>
        </w:tabs>
      </w:pPr>
    </w:lvl>
    <w:lvl w:ilvl="4" w:tplc="4EC44DFE">
      <w:numFmt w:val="none"/>
      <w:lvlText w:val=""/>
      <w:lvlJc w:val="left"/>
      <w:pPr>
        <w:tabs>
          <w:tab w:val="num" w:pos="360"/>
        </w:tabs>
      </w:pPr>
    </w:lvl>
    <w:lvl w:ilvl="5" w:tplc="61021C88">
      <w:numFmt w:val="none"/>
      <w:lvlText w:val=""/>
      <w:lvlJc w:val="left"/>
      <w:pPr>
        <w:tabs>
          <w:tab w:val="num" w:pos="360"/>
        </w:tabs>
      </w:pPr>
    </w:lvl>
    <w:lvl w:ilvl="6" w:tplc="DFB48E04">
      <w:numFmt w:val="none"/>
      <w:lvlText w:val=""/>
      <w:lvlJc w:val="left"/>
      <w:pPr>
        <w:tabs>
          <w:tab w:val="num" w:pos="360"/>
        </w:tabs>
      </w:pPr>
    </w:lvl>
    <w:lvl w:ilvl="7" w:tplc="D3C60D46">
      <w:numFmt w:val="none"/>
      <w:lvlText w:val=""/>
      <w:lvlJc w:val="left"/>
      <w:pPr>
        <w:tabs>
          <w:tab w:val="num" w:pos="360"/>
        </w:tabs>
      </w:pPr>
    </w:lvl>
    <w:lvl w:ilvl="8" w:tplc="A998D0E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27475"/>
    <w:rsid w:val="000F5FDE"/>
    <w:rsid w:val="00B06453"/>
    <w:rsid w:val="00BF20B4"/>
    <w:rsid w:val="00C9331B"/>
    <w:rsid w:val="00D86F8A"/>
    <w:rsid w:val="00F2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53"/>
    <w:rPr>
      <w:rFonts w:eastAsia="Times New Roman"/>
      <w:sz w:val="24"/>
      <w:szCs w:val="24"/>
    </w:rPr>
  </w:style>
  <w:style w:type="paragraph" w:styleId="2">
    <w:name w:val="heading 2"/>
    <w:basedOn w:val="a"/>
    <w:next w:val="a"/>
    <w:qFormat/>
    <w:rsid w:val="00B064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0645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06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школа №2</Company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Ляна</dc:creator>
  <cp:lastModifiedBy>Ляна</cp:lastModifiedBy>
  <cp:revision>2</cp:revision>
  <cp:lastPrinted>2008-10-20T13:12:00Z</cp:lastPrinted>
  <dcterms:created xsi:type="dcterms:W3CDTF">2017-03-29T07:50:00Z</dcterms:created>
  <dcterms:modified xsi:type="dcterms:W3CDTF">2017-03-29T07:50:00Z</dcterms:modified>
</cp:coreProperties>
</file>