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9F" w:rsidRDefault="0050149F" w:rsidP="0050149F">
      <w:pPr>
        <w:spacing w:after="0" w:line="360" w:lineRule="auto"/>
        <w:ind w:firstLine="709"/>
        <w:jc w:val="right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943055" cy="9551062"/>
            <wp:effectExtent l="19050" t="0" r="0" b="0"/>
            <wp:docPr id="1" name="Рисунок 0" descr="Регламент приема учащихся в 1 класс МКОУ СОШ №2 с.Дур-Дур на 2020-2021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приема учащихся в 1 класс МКОУ СОШ №2 с.Дур-Дур на 2020-2021 учебный год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666" cy="95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9F" w:rsidRDefault="0050149F" w:rsidP="0050149F">
      <w:pPr>
        <w:spacing w:after="0" w:line="360" w:lineRule="auto"/>
        <w:ind w:firstLine="709"/>
        <w:jc w:val="right"/>
        <w:rPr>
          <w:rStyle w:val="HTML"/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79D9" w:rsidRPr="00821F9B" w:rsidRDefault="0050149F" w:rsidP="0050149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179D9">
        <w:rPr>
          <w:rFonts w:ascii="Times New Roman" w:hAnsi="Times New Roman"/>
          <w:sz w:val="24"/>
          <w:szCs w:val="24"/>
        </w:rPr>
        <w:t xml:space="preserve">При приеме на свободные места граждан, не зарегистрированных на закрепленной за школой территории, преимущественным правом обладают граждане, имеющие право на первоочередной прием в учреждение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0179D9" w:rsidRPr="0082007B" w:rsidRDefault="000179D9" w:rsidP="000179D9">
      <w:pPr>
        <w:pStyle w:val="a5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821F9B">
        <w:rPr>
          <w:rFonts w:ascii="Times New Roman" w:hAnsi="Times New Roman"/>
          <w:sz w:val="24"/>
          <w:szCs w:val="24"/>
        </w:rPr>
        <w:t xml:space="preserve">Ребёнок зачисляется в первый класс, если ему на 1 сентября исполнится 6 лет и 6 месяцев. </w:t>
      </w:r>
      <w:r w:rsidRPr="0082007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2007B">
        <w:rPr>
          <w:rFonts w:ascii="Times New Roman" w:hAnsi="Times New Roman"/>
          <w:sz w:val="24"/>
          <w:szCs w:val="24"/>
        </w:rPr>
        <w:t>,</w:t>
      </w:r>
      <w:proofErr w:type="gramEnd"/>
      <w:r w:rsidRPr="0082007B">
        <w:rPr>
          <w:rFonts w:ascii="Times New Roman" w:hAnsi="Times New Roman"/>
          <w:sz w:val="24"/>
          <w:szCs w:val="24"/>
        </w:rPr>
        <w:t xml:space="preserve"> если ребенку нет на 01 сентября 6 лет 6 месяцев:</w:t>
      </w:r>
    </w:p>
    <w:p w:rsidR="000179D9" w:rsidRPr="00923EF9" w:rsidRDefault="000179D9" w:rsidP="000179D9">
      <w:pPr>
        <w:pStyle w:val="a5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по заявлению родителей (законных представителей) управление образования администрации вправе разрешить прием ребенка в образовательное учреждение в более раннем возрасте, чем 6 лет 6 месяцев при отсутствии у ребенка противопоказаний по состоянию здоровья.</w:t>
      </w:r>
    </w:p>
    <w:p w:rsidR="000179D9" w:rsidRPr="00D708F0" w:rsidRDefault="000179D9" w:rsidP="000179D9">
      <w:pPr>
        <w:pStyle w:val="a5"/>
        <w:ind w:left="-426" w:right="-284"/>
        <w:jc w:val="both"/>
        <w:rPr>
          <w:rFonts w:ascii="Times New Roman" w:hAnsi="Times New Roman"/>
        </w:rPr>
      </w:pPr>
      <w:r w:rsidRPr="00D708F0">
        <w:rPr>
          <w:rFonts w:ascii="Times New Roman" w:hAnsi="Times New Roman"/>
        </w:rPr>
        <w:t xml:space="preserve">С целью получения разрешения на прием ребенка в ОУ в более раннем возрасте, родителям (законным представителям) ребенка необходимо </w:t>
      </w:r>
      <w:proofErr w:type="gramStart"/>
      <w:r w:rsidRPr="00D708F0">
        <w:rPr>
          <w:rFonts w:ascii="Times New Roman" w:hAnsi="Times New Roman"/>
        </w:rPr>
        <w:t>предоставить следующие документы</w:t>
      </w:r>
      <w:proofErr w:type="gramEnd"/>
      <w:r w:rsidRPr="00D708F0">
        <w:rPr>
          <w:rFonts w:ascii="Times New Roman" w:hAnsi="Times New Roman"/>
        </w:rPr>
        <w:t>:</w:t>
      </w:r>
    </w:p>
    <w:p w:rsidR="000179D9" w:rsidRPr="00D708F0" w:rsidRDefault="000179D9" w:rsidP="000179D9">
      <w:pPr>
        <w:pStyle w:val="a5"/>
        <w:numPr>
          <w:ilvl w:val="0"/>
          <w:numId w:val="2"/>
        </w:numPr>
        <w:ind w:right="-284"/>
        <w:jc w:val="both"/>
        <w:rPr>
          <w:rFonts w:ascii="Times New Roman" w:hAnsi="Times New Roman"/>
        </w:rPr>
      </w:pPr>
      <w:r w:rsidRPr="00D708F0">
        <w:rPr>
          <w:rFonts w:ascii="Times New Roman" w:hAnsi="Times New Roman"/>
        </w:rPr>
        <w:t>заявление о приеме ребенка в ОУ в более раннем возрасте;</w:t>
      </w:r>
    </w:p>
    <w:p w:rsidR="000179D9" w:rsidRPr="00D708F0" w:rsidRDefault="000179D9" w:rsidP="000179D9">
      <w:pPr>
        <w:pStyle w:val="a5"/>
        <w:numPr>
          <w:ilvl w:val="0"/>
          <w:numId w:val="2"/>
        </w:numPr>
        <w:ind w:right="-284"/>
        <w:jc w:val="both"/>
        <w:rPr>
          <w:rFonts w:ascii="Times New Roman" w:hAnsi="Times New Roman"/>
        </w:rPr>
      </w:pPr>
      <w:r w:rsidRPr="00D708F0">
        <w:rPr>
          <w:rFonts w:ascii="Times New Roman" w:hAnsi="Times New Roman"/>
        </w:rPr>
        <w:t>заключение о готовности ребенка к обучению в общеобразовательном учреждении.</w:t>
      </w:r>
    </w:p>
    <w:p w:rsidR="004839EB" w:rsidRDefault="000179D9" w:rsidP="000179D9">
      <w:pPr>
        <w:pStyle w:val="a5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 xml:space="preserve">Заключение о готовности ребенка к обучению выдается по результатам </w:t>
      </w:r>
      <w:proofErr w:type="spellStart"/>
      <w:r w:rsidRPr="00923EF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23EF9">
        <w:rPr>
          <w:rFonts w:ascii="Times New Roman" w:hAnsi="Times New Roman"/>
          <w:sz w:val="24"/>
          <w:szCs w:val="24"/>
        </w:rPr>
        <w:t xml:space="preserve"> комиссии</w:t>
      </w:r>
      <w:r w:rsidR="004839EB">
        <w:rPr>
          <w:rFonts w:ascii="Times New Roman" w:hAnsi="Times New Roman"/>
          <w:sz w:val="24"/>
          <w:szCs w:val="24"/>
        </w:rPr>
        <w:t>.</w:t>
      </w:r>
    </w:p>
    <w:p w:rsidR="000179D9" w:rsidRPr="00923EF9" w:rsidRDefault="000179D9" w:rsidP="000179D9">
      <w:pPr>
        <w:pStyle w:val="a5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управлением образования издается приказ о разрешении приема ребенка в ОУ для обучения в более раннем возрасте.</w:t>
      </w:r>
    </w:p>
    <w:p w:rsidR="000179D9" w:rsidRPr="00923EF9" w:rsidRDefault="000179D9" w:rsidP="000179D9">
      <w:pPr>
        <w:pStyle w:val="a5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 xml:space="preserve">Приказ издается в двух экземплярах, один экземпляр предоставляется под роспись родителям (законным представителям) ребенка, второй — хранится в </w:t>
      </w:r>
      <w:r w:rsidR="004839EB">
        <w:rPr>
          <w:rFonts w:ascii="Times New Roman" w:hAnsi="Times New Roman"/>
          <w:sz w:val="24"/>
          <w:szCs w:val="24"/>
        </w:rPr>
        <w:t>ОУ.</w:t>
      </w:r>
      <w:r w:rsidRPr="00923EF9">
        <w:rPr>
          <w:rFonts w:ascii="Times New Roman" w:hAnsi="Times New Roman"/>
          <w:sz w:val="24"/>
          <w:szCs w:val="24"/>
        </w:rPr>
        <w:t xml:space="preserve"> Приказ является одним из обязательных документов, предъявляемых при приеме ребенка в более раннем возрасте в ОУ.</w:t>
      </w:r>
    </w:p>
    <w:p w:rsidR="000179D9" w:rsidRPr="00F110D0" w:rsidRDefault="000179D9" w:rsidP="000179D9">
      <w:pPr>
        <w:pStyle w:val="a5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F110D0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110D0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110D0">
        <w:rPr>
          <w:rFonts w:ascii="Times New Roman" w:hAnsi="Times New Roman"/>
          <w:bCs/>
          <w:sz w:val="24"/>
          <w:szCs w:val="24"/>
        </w:rPr>
        <w:t xml:space="preserve"> если ребенок на момент поступления в школу достиг возраста 8 лет</w:t>
      </w:r>
      <w:r w:rsidRPr="00F110D0">
        <w:rPr>
          <w:rFonts w:ascii="Times New Roman" w:hAnsi="Times New Roman"/>
          <w:sz w:val="24"/>
          <w:szCs w:val="24"/>
        </w:rPr>
        <w:t xml:space="preserve"> родители (законные представители)</w:t>
      </w:r>
      <w:r w:rsidRPr="00F11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110D0">
        <w:rPr>
          <w:rFonts w:ascii="Times New Roman" w:hAnsi="Times New Roman"/>
        </w:rPr>
        <w:t>бращаются в Управление Образования для выдачи разрешения на прием детей в школу</w:t>
      </w:r>
      <w:r>
        <w:rPr>
          <w:rFonts w:ascii="Times New Roman" w:hAnsi="Times New Roman"/>
        </w:rPr>
        <w:t xml:space="preserve"> и с</w:t>
      </w:r>
      <w:r w:rsidRPr="00F110D0">
        <w:rPr>
          <w:rFonts w:ascii="Times New Roman" w:hAnsi="Times New Roman"/>
        </w:rPr>
        <w:t xml:space="preserve"> полученным разрешением обращаются в школу.</w:t>
      </w:r>
    </w:p>
    <w:p w:rsidR="000179D9" w:rsidRPr="00566993" w:rsidRDefault="000179D9" w:rsidP="000179D9">
      <w:pPr>
        <w:pStyle w:val="a6"/>
        <w:numPr>
          <w:ilvl w:val="0"/>
          <w:numId w:val="1"/>
        </w:numPr>
        <w:spacing w:after="120"/>
        <w:ind w:left="-426" w:right="-284" w:firstLine="426"/>
        <w:jc w:val="both"/>
        <w:rPr>
          <w:sz w:val="24"/>
          <w:szCs w:val="24"/>
        </w:rPr>
      </w:pPr>
      <w:r w:rsidRPr="00566993">
        <w:rPr>
          <w:sz w:val="24"/>
          <w:szCs w:val="24"/>
        </w:rPr>
        <w:t>При при</w:t>
      </w:r>
      <w:r>
        <w:rPr>
          <w:sz w:val="24"/>
          <w:szCs w:val="24"/>
        </w:rPr>
        <w:t>е</w:t>
      </w:r>
      <w:r w:rsidRPr="00566993">
        <w:rPr>
          <w:sz w:val="24"/>
          <w:szCs w:val="24"/>
        </w:rPr>
        <w:t xml:space="preserve">ме ребёнка в школу администрация обязана ознакомить его родителей (законных представителей) с Уставом школы,  лицензией на </w:t>
      </w:r>
      <w:proofErr w:type="gramStart"/>
      <w:r w:rsidRPr="00566993">
        <w:rPr>
          <w:sz w:val="24"/>
          <w:szCs w:val="24"/>
        </w:rPr>
        <w:t>право ведения</w:t>
      </w:r>
      <w:proofErr w:type="gramEnd"/>
      <w:r w:rsidRPr="00566993">
        <w:rPr>
          <w:sz w:val="24"/>
          <w:szCs w:val="24"/>
        </w:rPr>
        <w:t xml:space="preserve"> образовательной деятельности, свидетельством о государственной аккредитации школы и другими документами, регламентирующими организацию образовательного процесса. Устав школы, лицензия, свидетельство об аккредитации размещены на информационном стенде в школе и на официальном сайте школы в сети Интернет. </w:t>
      </w:r>
      <w:r w:rsidRPr="00346FB4">
        <w:rPr>
          <w:color w:val="000000"/>
          <w:sz w:val="24"/>
          <w:szCs w:val="24"/>
        </w:rPr>
        <w:t xml:space="preserve">Факт ознакомления родителей </w:t>
      </w:r>
      <w:r>
        <w:rPr>
          <w:color w:val="000000"/>
          <w:sz w:val="24"/>
          <w:szCs w:val="24"/>
        </w:rPr>
        <w:t xml:space="preserve">(законных представителей) ребенка с </w:t>
      </w:r>
      <w:r w:rsidRPr="00346FB4">
        <w:rPr>
          <w:color w:val="000000"/>
          <w:sz w:val="24"/>
          <w:szCs w:val="24"/>
        </w:rPr>
        <w:t xml:space="preserve">лицензией на </w:t>
      </w:r>
      <w:proofErr w:type="gramStart"/>
      <w:r w:rsidRPr="00346FB4">
        <w:rPr>
          <w:color w:val="000000"/>
          <w:sz w:val="24"/>
          <w:szCs w:val="24"/>
        </w:rPr>
        <w:t>право ведения</w:t>
      </w:r>
      <w:proofErr w:type="gramEnd"/>
      <w:r w:rsidRPr="00346FB4">
        <w:rPr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</w:t>
      </w:r>
      <w:r>
        <w:rPr>
          <w:color w:val="000000"/>
          <w:sz w:val="24"/>
          <w:szCs w:val="24"/>
        </w:rPr>
        <w:t>,</w:t>
      </w:r>
      <w:r w:rsidRPr="00346F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346FB4">
        <w:rPr>
          <w:color w:val="000000"/>
          <w:sz w:val="24"/>
          <w:szCs w:val="24"/>
        </w:rPr>
        <w:t xml:space="preserve">ставом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 фиксируется  в заявлении о приеме и заверяется личной подписью родителей (законных представителей) ребенка.</w:t>
      </w:r>
      <w:r>
        <w:rPr>
          <w:color w:val="000000"/>
          <w:sz w:val="24"/>
          <w:szCs w:val="24"/>
        </w:rPr>
        <w:t xml:space="preserve"> </w:t>
      </w:r>
      <w:r w:rsidRPr="00566993">
        <w:rPr>
          <w:sz w:val="24"/>
          <w:szCs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566993">
        <w:rPr>
          <w:sz w:val="24"/>
          <w:szCs w:val="24"/>
          <w:vertAlign w:val="superscript"/>
        </w:rPr>
        <w:t>*</w:t>
      </w:r>
      <w:r w:rsidRPr="00566993">
        <w:rPr>
          <w:sz w:val="24"/>
          <w:szCs w:val="24"/>
        </w:rPr>
        <w:t>.</w:t>
      </w:r>
    </w:p>
    <w:p w:rsidR="000179D9" w:rsidRPr="00923EF9" w:rsidRDefault="000179D9" w:rsidP="000179D9">
      <w:pPr>
        <w:pStyle w:val="a6"/>
        <w:spacing w:after="120"/>
        <w:ind w:left="-426" w:right="-284" w:firstLine="426"/>
        <w:jc w:val="both"/>
        <w:rPr>
          <w:sz w:val="24"/>
          <w:szCs w:val="24"/>
        </w:rPr>
      </w:pPr>
      <w:r w:rsidRPr="00923EF9">
        <w:rPr>
          <w:sz w:val="24"/>
          <w:szCs w:val="24"/>
          <w:vertAlign w:val="superscript"/>
        </w:rPr>
        <w:t>*</w:t>
      </w:r>
      <w:r w:rsidRPr="00923EF9">
        <w:rPr>
          <w:sz w:val="24"/>
          <w:szCs w:val="24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0179D9" w:rsidRPr="00923EF9" w:rsidRDefault="000179D9" w:rsidP="000179D9">
      <w:pPr>
        <w:pStyle w:val="a6"/>
        <w:numPr>
          <w:ilvl w:val="0"/>
          <w:numId w:val="1"/>
        </w:numPr>
        <w:spacing w:after="120"/>
        <w:ind w:left="-426" w:right="-284" w:firstLine="426"/>
        <w:jc w:val="both"/>
        <w:rPr>
          <w:sz w:val="24"/>
          <w:szCs w:val="24"/>
        </w:rPr>
      </w:pPr>
      <w:r w:rsidRPr="00923EF9">
        <w:rPr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0179D9" w:rsidRPr="00566993" w:rsidRDefault="000179D9" w:rsidP="000179D9">
      <w:pPr>
        <w:numPr>
          <w:ilvl w:val="0"/>
          <w:numId w:val="1"/>
        </w:numPr>
        <w:ind w:left="-426" w:right="-284" w:firstLine="426"/>
        <w:rPr>
          <w:rFonts w:ascii="Times New Roman" w:hAnsi="Times New Roman"/>
          <w:sz w:val="24"/>
          <w:szCs w:val="24"/>
        </w:rPr>
      </w:pPr>
      <w:r w:rsidRPr="00566993">
        <w:rPr>
          <w:rFonts w:ascii="Times New Roman" w:hAnsi="Times New Roman"/>
          <w:sz w:val="24"/>
          <w:szCs w:val="24"/>
        </w:rPr>
        <w:t>Зачисление в Школу оформляется приказом руководителя учреждения в течение 7 рабочих дней после приема документов. Распорядительные акты Школы о приеме детей на обучение размещаются на информационном стенде в день их издания.</w:t>
      </w:r>
    </w:p>
    <w:p w:rsidR="000179D9" w:rsidRDefault="000179D9" w:rsidP="000179D9">
      <w:pPr>
        <w:pStyle w:val="a5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555A4A">
        <w:rPr>
          <w:rFonts w:ascii="Times New Roman" w:hAnsi="Times New Roman"/>
          <w:sz w:val="24"/>
          <w:szCs w:val="24"/>
        </w:rPr>
        <w:t xml:space="preserve"> </w:t>
      </w:r>
    </w:p>
    <w:p w:rsidR="000179D9" w:rsidRPr="00D708F0" w:rsidRDefault="000179D9" w:rsidP="000179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79D9" w:rsidRDefault="000179D9" w:rsidP="000179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223E9" w:rsidRDefault="001223E9"/>
    <w:sectPr w:rsidR="001223E9" w:rsidSect="0050149F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9C1"/>
    <w:multiLevelType w:val="hybridMultilevel"/>
    <w:tmpl w:val="D116C22A"/>
    <w:lvl w:ilvl="0" w:tplc="B456F23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B2A"/>
    <w:multiLevelType w:val="hybridMultilevel"/>
    <w:tmpl w:val="794E2D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179D9"/>
    <w:rsid w:val="000179D9"/>
    <w:rsid w:val="001223E9"/>
    <w:rsid w:val="00123854"/>
    <w:rsid w:val="001B573F"/>
    <w:rsid w:val="001D262B"/>
    <w:rsid w:val="004839EB"/>
    <w:rsid w:val="0050149F"/>
    <w:rsid w:val="009B4A9C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D9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</w:style>
  <w:style w:type="paragraph" w:styleId="a5">
    <w:name w:val="No Spacing"/>
    <w:uiPriority w:val="1"/>
    <w:qFormat/>
    <w:rsid w:val="000179D9"/>
    <w:rPr>
      <w:rFonts w:eastAsia="Calibri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179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TML">
    <w:name w:val="HTML Typewriter"/>
    <w:basedOn w:val="a0"/>
    <w:uiPriority w:val="99"/>
    <w:semiHidden/>
    <w:unhideWhenUsed/>
    <w:rsid w:val="000179D9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9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2021-02-04T11:42:00Z</cp:lastPrinted>
  <dcterms:created xsi:type="dcterms:W3CDTF">2021-02-04T11:22:00Z</dcterms:created>
  <dcterms:modified xsi:type="dcterms:W3CDTF">2021-02-09T07:13:00Z</dcterms:modified>
</cp:coreProperties>
</file>