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64" w:rsidRPr="00406960" w:rsidRDefault="00864164" w:rsidP="00864164">
      <w:pPr>
        <w:ind w:left="-426" w:right="43" w:firstLine="284"/>
        <w:jc w:val="center"/>
        <w:rPr>
          <w:b/>
          <w:i/>
          <w:color w:val="0F243E"/>
        </w:rPr>
      </w:pPr>
      <w:r w:rsidRPr="00406960">
        <w:rPr>
          <w:b/>
          <w:i/>
          <w:color w:val="0F243E"/>
        </w:rPr>
        <w:t>Рекомендуемая тематика классных часов</w:t>
      </w:r>
      <w:r>
        <w:rPr>
          <w:b/>
          <w:i/>
          <w:color w:val="0F243E"/>
        </w:rPr>
        <w:t xml:space="preserve"> на 201</w:t>
      </w:r>
      <w:r w:rsidR="00BA664F">
        <w:rPr>
          <w:b/>
          <w:i/>
          <w:color w:val="0F243E"/>
        </w:rPr>
        <w:t>6</w:t>
      </w:r>
      <w:r>
        <w:rPr>
          <w:b/>
          <w:i/>
          <w:color w:val="0F243E"/>
        </w:rPr>
        <w:t>-201</w:t>
      </w:r>
      <w:r w:rsidR="00BA664F">
        <w:rPr>
          <w:b/>
          <w:i/>
          <w:color w:val="0F243E"/>
        </w:rPr>
        <w:t>7</w:t>
      </w:r>
      <w:r w:rsidRPr="00406960">
        <w:rPr>
          <w:b/>
          <w:i/>
          <w:color w:val="0F243E"/>
        </w:rPr>
        <w:t xml:space="preserve">  учебный год.</w:t>
      </w:r>
    </w:p>
    <w:p w:rsidR="00864164" w:rsidRPr="00406960" w:rsidRDefault="00864164" w:rsidP="00864164">
      <w:pPr>
        <w:ind w:left="-426" w:right="43" w:firstLine="284"/>
        <w:jc w:val="center"/>
        <w:rPr>
          <w:i/>
          <w:color w:val="0F243E"/>
        </w:rPr>
      </w:pPr>
    </w:p>
    <w:p w:rsidR="00864164" w:rsidRPr="00406960" w:rsidRDefault="00864164" w:rsidP="00864164">
      <w:pPr>
        <w:ind w:left="-426" w:right="43" w:firstLine="284"/>
        <w:jc w:val="center"/>
        <w:rPr>
          <w:i/>
          <w:color w:val="0F243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09"/>
        <w:gridCol w:w="6946"/>
        <w:gridCol w:w="48"/>
      </w:tblGrid>
      <w:tr w:rsidR="00864164" w:rsidRPr="00406960" w:rsidTr="00C27D34">
        <w:tc>
          <w:tcPr>
            <w:tcW w:w="817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месяц</w:t>
            </w: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№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i/>
                <w:color w:val="0F243E"/>
              </w:rPr>
            </w:pPr>
            <w:r w:rsidRPr="00406960">
              <w:rPr>
                <w:i/>
                <w:color w:val="0F243E"/>
              </w:rPr>
              <w:t>тема классного часа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 w:val="restart"/>
            <w:textDirection w:val="btLr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сентябрь</w:t>
            </w: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1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pStyle w:val="1"/>
              <w:ind w:left="-426" w:right="43" w:firstLine="284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406960">
              <w:rPr>
                <w:rFonts w:ascii="Times New Roman" w:hAnsi="Times New Roman"/>
                <w:color w:val="0F243E"/>
                <w:sz w:val="24"/>
                <w:szCs w:val="24"/>
              </w:rPr>
              <w:t>В    первый раз в первый класс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2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Приветствие и прощание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3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Школьный этикет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4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Ученический этикет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5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Знакомство с этикетом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6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Быть самим собой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7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Эти волшебные слова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8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Воспитание личности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9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Основные этические понятия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  <w:tcBorders>
              <w:bottom w:val="nil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10</w:t>
            </w:r>
          </w:p>
        </w:tc>
        <w:tc>
          <w:tcPr>
            <w:tcW w:w="6994" w:type="dxa"/>
            <w:gridSpan w:val="2"/>
            <w:tcBorders>
              <w:bottom w:val="nil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Внутренняя культура человека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Октябрь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1</w:t>
            </w:r>
          </w:p>
        </w:tc>
        <w:tc>
          <w:tcPr>
            <w:tcW w:w="6994" w:type="dxa"/>
            <w:gridSpan w:val="2"/>
            <w:tcBorders>
              <w:top w:val="single" w:sz="12" w:space="0" w:color="auto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Мы теперь ученики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2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Мы пример для первоклашек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3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Хочу и должен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4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Этика поведения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5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Быть вежливым и благородным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6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Как нужно и нельзя молчать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7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Этика, этика, мораль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8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Твоё честное слово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9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Этика общения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10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Внешняя культура человека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  <w:tcBorders>
              <w:bottom w:val="single" w:sz="12" w:space="0" w:color="auto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11</w:t>
            </w:r>
          </w:p>
        </w:tc>
        <w:tc>
          <w:tcPr>
            <w:tcW w:w="6994" w:type="dxa"/>
            <w:gridSpan w:val="2"/>
            <w:tcBorders>
              <w:bottom w:val="single" w:sz="12" w:space="0" w:color="auto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Внешняя культура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 w:val="restart"/>
            <w:tcBorders>
              <w:top w:val="nil"/>
            </w:tcBorders>
            <w:textDirection w:val="btLr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Ноябрь</w:t>
            </w:r>
          </w:p>
        </w:tc>
        <w:tc>
          <w:tcPr>
            <w:tcW w:w="709" w:type="dxa"/>
            <w:tcBorders>
              <w:top w:val="nil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1</w:t>
            </w:r>
          </w:p>
        </w:tc>
        <w:tc>
          <w:tcPr>
            <w:tcW w:w="6994" w:type="dxa"/>
            <w:gridSpan w:val="2"/>
            <w:tcBorders>
              <w:top w:val="nil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Эти волшебные слова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2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Настоящая дружба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3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Учился внимательно слушать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4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Твоё свободное время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5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 xml:space="preserve">Мотивы </w:t>
            </w:r>
            <w:proofErr w:type="gramStart"/>
            <w:r w:rsidRPr="00406960">
              <w:rPr>
                <w:color w:val="0F243E"/>
              </w:rPr>
              <w:t>твоих</w:t>
            </w:r>
            <w:proofErr w:type="gramEnd"/>
            <w:r w:rsidRPr="00406960">
              <w:rPr>
                <w:color w:val="0F243E"/>
              </w:rPr>
              <w:t xml:space="preserve">  </w:t>
            </w:r>
            <w:proofErr w:type="spellStart"/>
            <w:r w:rsidRPr="00406960">
              <w:rPr>
                <w:color w:val="0F243E"/>
              </w:rPr>
              <w:t>поступников</w:t>
            </w:r>
            <w:proofErr w:type="spellEnd"/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6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Искусство вести беседу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7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Воспитанность, образованность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8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Самообладание и самоконтроль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9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Мировоззрение человека: мораль в выборе поступка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10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Мировоззрение человека: мораль в выборе поступка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  <w:tcBorders>
              <w:bottom w:val="nil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11</w:t>
            </w:r>
          </w:p>
        </w:tc>
        <w:tc>
          <w:tcPr>
            <w:tcW w:w="6994" w:type="dxa"/>
            <w:gridSpan w:val="2"/>
            <w:tcBorders>
              <w:bottom w:val="nil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Правовая культура человека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декабрь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1</w:t>
            </w:r>
          </w:p>
        </w:tc>
        <w:tc>
          <w:tcPr>
            <w:tcW w:w="6994" w:type="dxa"/>
            <w:gridSpan w:val="2"/>
            <w:tcBorders>
              <w:top w:val="single" w:sz="12" w:space="0" w:color="auto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Все мы дружная семья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2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« Будьте  любезны»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3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Этика спора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4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Настоящая и ложная доброта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5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Практичность и бестактность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6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Как стать интересным  собеседником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7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Человек. Личность. Индивидуальность.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8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Искусство вести беседу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9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Мотивы  твоих  поступков</w:t>
            </w:r>
          </w:p>
        </w:tc>
      </w:tr>
      <w:tr w:rsidR="00864164" w:rsidRPr="00406960" w:rsidTr="00C27D34">
        <w:trPr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10</w:t>
            </w:r>
          </w:p>
        </w:tc>
        <w:tc>
          <w:tcPr>
            <w:tcW w:w="6994" w:type="dxa"/>
            <w:gridSpan w:val="2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Компоненты духовного мира человека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Январь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1</w:t>
            </w:r>
          </w:p>
        </w:tc>
        <w:tc>
          <w:tcPr>
            <w:tcW w:w="6946" w:type="dxa"/>
            <w:tcBorders>
              <w:top w:val="single" w:sz="12" w:space="0" w:color="auto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Ученический этикет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2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Как можно и нельзя спорить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3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Настоящая и ложная доброта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4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Этика спора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5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Особенности твоего  возраста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6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Этика дружбы мальчика и девочки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7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Душевное  изящество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8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Темпераментность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9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Дружба и любовь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  <w:tcBorders>
              <w:bottom w:val="single" w:sz="12" w:space="0" w:color="auto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10</w:t>
            </w:r>
          </w:p>
        </w:tc>
        <w:tc>
          <w:tcPr>
            <w:tcW w:w="6946" w:type="dxa"/>
            <w:tcBorders>
              <w:bottom w:val="single" w:sz="12" w:space="0" w:color="auto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Потому, что я человек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 w:val="restart"/>
            <w:tcBorders>
              <w:top w:val="nil"/>
            </w:tcBorders>
            <w:textDirection w:val="btLr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Февраль</w:t>
            </w:r>
          </w:p>
        </w:tc>
        <w:tc>
          <w:tcPr>
            <w:tcW w:w="709" w:type="dxa"/>
            <w:tcBorders>
              <w:top w:val="nil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1</w:t>
            </w:r>
          </w:p>
        </w:tc>
        <w:tc>
          <w:tcPr>
            <w:tcW w:w="6946" w:type="dxa"/>
            <w:tcBorders>
              <w:top w:val="nil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Как можно и нельзя  спорить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2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Уважения к  старшим в осетинском этикете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3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Как вести себя в театре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4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 xml:space="preserve">Мужество потеряешь– </w:t>
            </w:r>
            <w:proofErr w:type="gramStart"/>
            <w:r w:rsidRPr="00406960">
              <w:rPr>
                <w:color w:val="0F243E"/>
              </w:rPr>
              <w:t>вс</w:t>
            </w:r>
            <w:proofErr w:type="gramEnd"/>
            <w:r w:rsidRPr="00406960">
              <w:rPr>
                <w:color w:val="0F243E"/>
              </w:rPr>
              <w:t>ё потеряешь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5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Как избежать нежелательных конфликтов со сверстниками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6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 xml:space="preserve">Береги платье </w:t>
            </w:r>
            <w:proofErr w:type="spellStart"/>
            <w:r w:rsidRPr="00406960">
              <w:rPr>
                <w:color w:val="0F243E"/>
              </w:rPr>
              <w:t>снову</w:t>
            </w:r>
            <w:proofErr w:type="spellEnd"/>
            <w:r w:rsidRPr="00406960">
              <w:rPr>
                <w:color w:val="0F243E"/>
              </w:rPr>
              <w:t>, а честь смолоду.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7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Самооценка и общественное  мнение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8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Типы личности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9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Сильный характер для кавказца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  <w:tcBorders>
              <w:bottom w:val="nil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10</w:t>
            </w:r>
          </w:p>
        </w:tc>
        <w:tc>
          <w:tcPr>
            <w:tcW w:w="6946" w:type="dxa"/>
            <w:tcBorders>
              <w:bottom w:val="nil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Нежелательные конфликты со старшими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март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1</w:t>
            </w:r>
          </w:p>
        </w:tc>
        <w:tc>
          <w:tcPr>
            <w:tcW w:w="6946" w:type="dxa"/>
            <w:tcBorders>
              <w:top w:val="single" w:sz="12" w:space="0" w:color="auto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 xml:space="preserve">Уважение к старшим в </w:t>
            </w:r>
            <w:proofErr w:type="gramStart"/>
            <w:r w:rsidRPr="00406960">
              <w:rPr>
                <w:color w:val="0F243E"/>
              </w:rPr>
              <w:t>осетинском</w:t>
            </w:r>
            <w:proofErr w:type="gramEnd"/>
            <w:r w:rsidRPr="00406960">
              <w:rPr>
                <w:color w:val="0F243E"/>
              </w:rPr>
              <w:t xml:space="preserve"> этике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2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Нельзя, можно, надо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3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Знай во всём меру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4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Этикет знакомство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5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Не спешите взрослеть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6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Бестактность поведения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7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Этика дружбы мальчика и девочки в отроческом возрасте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8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 xml:space="preserve">Духовность и </w:t>
            </w:r>
            <w:proofErr w:type="spellStart"/>
            <w:r w:rsidRPr="00406960">
              <w:rPr>
                <w:color w:val="0F243E"/>
              </w:rPr>
              <w:t>бездуховность</w:t>
            </w:r>
            <w:proofErr w:type="spellEnd"/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  <w:tcBorders>
              <w:bottom w:val="nil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9</w:t>
            </w:r>
          </w:p>
        </w:tc>
        <w:tc>
          <w:tcPr>
            <w:tcW w:w="6946" w:type="dxa"/>
            <w:tcBorders>
              <w:bottom w:val="nil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Мировоззрение человека, мораль в выборе  поступка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апрель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1</w:t>
            </w:r>
          </w:p>
        </w:tc>
        <w:tc>
          <w:tcPr>
            <w:tcW w:w="6946" w:type="dxa"/>
            <w:tcBorders>
              <w:top w:val="single" w:sz="12" w:space="0" w:color="auto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Нельзя, можно, надо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2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Твоё честное слово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3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Уважение к старшим в осетинском этикете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4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Твоё личное достоинство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5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Я - гражданин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6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Права и обязанности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7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Этика и этикет. Мораль.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8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Что означает сильный характер.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9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Нравственно-этическая культура современного школьника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  <w:tcBorders>
              <w:bottom w:val="nil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10</w:t>
            </w:r>
          </w:p>
        </w:tc>
        <w:tc>
          <w:tcPr>
            <w:tcW w:w="6946" w:type="dxa"/>
            <w:tcBorders>
              <w:bottom w:val="nil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Культура поведения влюбленных.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май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1</w:t>
            </w:r>
          </w:p>
        </w:tc>
        <w:tc>
          <w:tcPr>
            <w:tcW w:w="6946" w:type="dxa"/>
            <w:tcBorders>
              <w:top w:val="single" w:sz="12" w:space="0" w:color="auto"/>
            </w:tcBorders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Была война.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2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Учимся быть вежливым.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3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Мода и мы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4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Быть человеком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5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 xml:space="preserve"> Береги платье </w:t>
            </w:r>
            <w:proofErr w:type="spellStart"/>
            <w:r w:rsidRPr="00406960">
              <w:rPr>
                <w:color w:val="0F243E"/>
              </w:rPr>
              <w:t>снову</w:t>
            </w:r>
            <w:proofErr w:type="spellEnd"/>
            <w:r w:rsidRPr="00406960">
              <w:rPr>
                <w:color w:val="0F243E"/>
              </w:rPr>
              <w:t>, а честь смолоду.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6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Твое свободное время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7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Самообладание и контроль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8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Правовая культура школьника</w:t>
            </w:r>
          </w:p>
        </w:tc>
      </w:tr>
      <w:tr w:rsidR="00864164" w:rsidRPr="00406960" w:rsidTr="00C27D34">
        <w:trPr>
          <w:gridAfter w:val="1"/>
          <w:wAfter w:w="48" w:type="dxa"/>
          <w:cantSplit/>
        </w:trPr>
        <w:tc>
          <w:tcPr>
            <w:tcW w:w="817" w:type="dxa"/>
            <w:vMerge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</w:p>
        </w:tc>
        <w:tc>
          <w:tcPr>
            <w:tcW w:w="709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9</w:t>
            </w:r>
          </w:p>
        </w:tc>
        <w:tc>
          <w:tcPr>
            <w:tcW w:w="6946" w:type="dxa"/>
          </w:tcPr>
          <w:p w:rsidR="00864164" w:rsidRPr="00406960" w:rsidRDefault="00864164" w:rsidP="00C27D34">
            <w:pPr>
              <w:ind w:left="-426" w:right="43" w:firstLine="284"/>
              <w:jc w:val="center"/>
              <w:rPr>
                <w:color w:val="0F243E"/>
              </w:rPr>
            </w:pPr>
            <w:r w:rsidRPr="00406960">
              <w:rPr>
                <w:color w:val="0F243E"/>
              </w:rPr>
              <w:t>Факторы духовного развития личности</w:t>
            </w:r>
          </w:p>
        </w:tc>
      </w:tr>
    </w:tbl>
    <w:p w:rsidR="00864164" w:rsidRPr="00406960" w:rsidRDefault="00864164" w:rsidP="00864164">
      <w:pPr>
        <w:ind w:left="-426" w:right="43" w:firstLine="284"/>
        <w:jc w:val="center"/>
        <w:rPr>
          <w:color w:val="0F243E"/>
        </w:rPr>
      </w:pPr>
    </w:p>
    <w:p w:rsidR="003C15CC" w:rsidRPr="00864164" w:rsidRDefault="003C15CC" w:rsidP="00864164"/>
    <w:sectPr w:rsidR="003C15CC" w:rsidRPr="00864164" w:rsidSect="003C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5DCA"/>
    <w:rsid w:val="003C15CC"/>
    <w:rsid w:val="003C5DCA"/>
    <w:rsid w:val="00864164"/>
    <w:rsid w:val="009561D5"/>
    <w:rsid w:val="00BA664F"/>
    <w:rsid w:val="00C61282"/>
    <w:rsid w:val="00F3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41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1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Ахсар</dc:creator>
  <cp:lastModifiedBy>Ляна</cp:lastModifiedBy>
  <cp:revision>2</cp:revision>
  <dcterms:created xsi:type="dcterms:W3CDTF">2017-03-29T08:43:00Z</dcterms:created>
  <dcterms:modified xsi:type="dcterms:W3CDTF">2017-03-29T08:43:00Z</dcterms:modified>
</cp:coreProperties>
</file>