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52" w:rsidRPr="00D403A7" w:rsidRDefault="004D7852" w:rsidP="004D7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заседании</w:t>
      </w:r>
      <w:proofErr w:type="gramStart"/>
      <w:r w:rsidRPr="00D40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У</w:t>
      </w:r>
      <w:proofErr w:type="gramEnd"/>
      <w:r w:rsidRPr="00D403A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</w:t>
      </w:r>
      <w:r w:rsidRPr="00D403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педагогического совета школы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D40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школы: </w:t>
      </w:r>
      <w:proofErr w:type="spellStart"/>
      <w:r w:rsidRPr="00D403A7">
        <w:rPr>
          <w:rFonts w:ascii="Times New Roman" w:eastAsia="Times New Roman" w:hAnsi="Times New Roman" w:cs="Times New Roman"/>
          <w:sz w:val="24"/>
          <w:szCs w:val="24"/>
          <w:lang w:eastAsia="ru-RU"/>
        </w:rPr>
        <w:t>Цопанова</w:t>
      </w:r>
      <w:proofErr w:type="spellEnd"/>
      <w:r w:rsidRPr="00D40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</w:t>
      </w:r>
    </w:p>
    <w:p w:rsidR="004D7852" w:rsidRPr="00D44787" w:rsidRDefault="004D7852" w:rsidP="004D7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28.08</w:t>
      </w:r>
      <w:r w:rsidRPr="00D44787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</w:p>
    <w:p w:rsidR="004D7852" w:rsidRDefault="004D7852" w:rsidP="004D7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7852" w:rsidRDefault="004D7852" w:rsidP="0057357A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40"/>
          <w:szCs w:val="40"/>
        </w:rPr>
      </w:pPr>
    </w:p>
    <w:p w:rsidR="004D7852" w:rsidRDefault="004D7852" w:rsidP="0057357A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40"/>
          <w:szCs w:val="40"/>
        </w:rPr>
      </w:pPr>
    </w:p>
    <w:p w:rsidR="004D7852" w:rsidRDefault="004D7852" w:rsidP="0057357A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40"/>
          <w:szCs w:val="40"/>
        </w:rPr>
      </w:pPr>
    </w:p>
    <w:p w:rsidR="004D7852" w:rsidRDefault="004D7852" w:rsidP="0057357A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40"/>
          <w:szCs w:val="40"/>
        </w:rPr>
      </w:pPr>
    </w:p>
    <w:p w:rsidR="004D7852" w:rsidRDefault="004D7852" w:rsidP="0057357A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40"/>
          <w:szCs w:val="40"/>
        </w:rPr>
      </w:pPr>
    </w:p>
    <w:p w:rsidR="004D7852" w:rsidRDefault="004D7852" w:rsidP="0057357A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40"/>
          <w:szCs w:val="40"/>
        </w:rPr>
      </w:pPr>
    </w:p>
    <w:p w:rsidR="004D7852" w:rsidRDefault="004D7852" w:rsidP="0057357A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40"/>
          <w:szCs w:val="40"/>
        </w:rPr>
      </w:pPr>
    </w:p>
    <w:p w:rsidR="0057357A" w:rsidRPr="004D7852" w:rsidRDefault="0057357A" w:rsidP="0057357A">
      <w:pPr>
        <w:pStyle w:val="a3"/>
        <w:spacing w:before="0" w:beforeAutospacing="0" w:after="0" w:afterAutospacing="0" w:line="294" w:lineRule="atLeast"/>
        <w:jc w:val="center"/>
        <w:rPr>
          <w:sz w:val="40"/>
          <w:szCs w:val="40"/>
        </w:rPr>
      </w:pPr>
      <w:r w:rsidRPr="004D7852">
        <w:rPr>
          <w:b/>
          <w:bCs/>
          <w:sz w:val="40"/>
          <w:szCs w:val="40"/>
        </w:rPr>
        <w:t>Положение</w:t>
      </w:r>
    </w:p>
    <w:p w:rsidR="0057357A" w:rsidRPr="004D7852" w:rsidRDefault="0057357A" w:rsidP="0057357A">
      <w:pPr>
        <w:pStyle w:val="a3"/>
        <w:spacing w:before="0" w:beforeAutospacing="0" w:after="0" w:afterAutospacing="0" w:line="294" w:lineRule="atLeast"/>
        <w:jc w:val="center"/>
        <w:rPr>
          <w:sz w:val="40"/>
          <w:szCs w:val="40"/>
        </w:rPr>
      </w:pPr>
      <w:r w:rsidRPr="004D7852">
        <w:rPr>
          <w:b/>
          <w:bCs/>
          <w:sz w:val="40"/>
          <w:szCs w:val="40"/>
        </w:rPr>
        <w:t>о системе оценивания учебных достижений обучающихся 4 классов в рамках изучения курса «Основы религиозных культур и светской этики»</w:t>
      </w:r>
    </w:p>
    <w:p w:rsidR="0057357A" w:rsidRPr="004D7852" w:rsidRDefault="0057357A" w:rsidP="0057357A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40"/>
          <w:szCs w:val="40"/>
        </w:rPr>
      </w:pPr>
      <w:r w:rsidRPr="004D7852">
        <w:rPr>
          <w:b/>
          <w:bCs/>
          <w:sz w:val="40"/>
          <w:szCs w:val="40"/>
        </w:rPr>
        <w:t>М</w:t>
      </w:r>
      <w:r w:rsidR="004D7852" w:rsidRPr="004D7852">
        <w:rPr>
          <w:b/>
          <w:bCs/>
          <w:sz w:val="40"/>
          <w:szCs w:val="40"/>
        </w:rPr>
        <w:t>К</w:t>
      </w:r>
      <w:r w:rsidRPr="004D7852">
        <w:rPr>
          <w:b/>
          <w:bCs/>
          <w:sz w:val="40"/>
          <w:szCs w:val="40"/>
        </w:rPr>
        <w:t>ОУ СОШ №2</w:t>
      </w:r>
      <w:r w:rsidR="004D7852" w:rsidRPr="004D7852">
        <w:rPr>
          <w:b/>
          <w:bCs/>
          <w:sz w:val="40"/>
          <w:szCs w:val="40"/>
        </w:rPr>
        <w:t>с</w:t>
      </w:r>
      <w:proofErr w:type="gramStart"/>
      <w:r w:rsidR="004D7852" w:rsidRPr="004D7852">
        <w:rPr>
          <w:b/>
          <w:bCs/>
          <w:sz w:val="40"/>
          <w:szCs w:val="40"/>
        </w:rPr>
        <w:t>.Д</w:t>
      </w:r>
      <w:proofErr w:type="gramEnd"/>
      <w:r w:rsidR="004D7852" w:rsidRPr="004D7852">
        <w:rPr>
          <w:b/>
          <w:bCs/>
          <w:sz w:val="40"/>
          <w:szCs w:val="40"/>
        </w:rPr>
        <w:t xml:space="preserve">ур-Дур </w:t>
      </w:r>
      <w:proofErr w:type="spellStart"/>
      <w:r w:rsidR="004D7852" w:rsidRPr="004D7852">
        <w:rPr>
          <w:b/>
          <w:bCs/>
          <w:sz w:val="40"/>
          <w:szCs w:val="40"/>
        </w:rPr>
        <w:t>Дигорского</w:t>
      </w:r>
      <w:proofErr w:type="spellEnd"/>
      <w:r w:rsidR="004D7852" w:rsidRPr="004D7852">
        <w:rPr>
          <w:b/>
          <w:bCs/>
          <w:sz w:val="40"/>
          <w:szCs w:val="40"/>
        </w:rPr>
        <w:t xml:space="preserve"> района </w:t>
      </w:r>
      <w:proofErr w:type="spellStart"/>
      <w:r w:rsidR="004D7852" w:rsidRPr="004D7852">
        <w:rPr>
          <w:b/>
          <w:bCs/>
          <w:sz w:val="40"/>
          <w:szCs w:val="40"/>
        </w:rPr>
        <w:t>РСО-Алания</w:t>
      </w:r>
      <w:proofErr w:type="spellEnd"/>
    </w:p>
    <w:p w:rsidR="004D7852" w:rsidRPr="004D7852" w:rsidRDefault="004D7852" w:rsidP="0057357A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40"/>
          <w:szCs w:val="40"/>
        </w:rPr>
      </w:pPr>
    </w:p>
    <w:p w:rsidR="004D7852" w:rsidRPr="004D7852" w:rsidRDefault="004D7852" w:rsidP="0057357A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40"/>
          <w:szCs w:val="40"/>
        </w:rPr>
      </w:pPr>
    </w:p>
    <w:p w:rsidR="004D7852" w:rsidRPr="004D7852" w:rsidRDefault="004D7852" w:rsidP="0057357A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40"/>
          <w:szCs w:val="40"/>
        </w:rPr>
      </w:pPr>
    </w:p>
    <w:p w:rsidR="004D7852" w:rsidRPr="004D7852" w:rsidRDefault="004D7852" w:rsidP="0057357A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40"/>
          <w:szCs w:val="40"/>
        </w:rPr>
      </w:pPr>
    </w:p>
    <w:p w:rsidR="004D7852" w:rsidRDefault="004D7852" w:rsidP="0057357A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</w:p>
    <w:p w:rsidR="004D7852" w:rsidRDefault="004D7852" w:rsidP="0057357A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</w:p>
    <w:p w:rsidR="004D7852" w:rsidRDefault="004D7852" w:rsidP="0057357A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</w:p>
    <w:p w:rsidR="004D7852" w:rsidRDefault="004D7852" w:rsidP="0057357A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</w:p>
    <w:p w:rsidR="004D7852" w:rsidRDefault="004D7852" w:rsidP="0057357A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</w:p>
    <w:p w:rsidR="004D7852" w:rsidRDefault="004D7852" w:rsidP="0057357A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</w:p>
    <w:p w:rsidR="004D7852" w:rsidRDefault="004D7852" w:rsidP="0057357A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</w:p>
    <w:p w:rsidR="004D7852" w:rsidRDefault="004D7852" w:rsidP="0057357A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</w:p>
    <w:p w:rsidR="004D7852" w:rsidRDefault="004D7852" w:rsidP="0057357A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</w:p>
    <w:p w:rsidR="004D7852" w:rsidRDefault="004D7852" w:rsidP="0057357A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</w:p>
    <w:p w:rsidR="004D7852" w:rsidRDefault="004D7852" w:rsidP="0057357A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</w:p>
    <w:p w:rsidR="004D7852" w:rsidRDefault="004D7852" w:rsidP="0057357A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</w:p>
    <w:p w:rsidR="004D7852" w:rsidRDefault="004D7852" w:rsidP="0057357A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</w:p>
    <w:p w:rsidR="004D7852" w:rsidRDefault="004D7852" w:rsidP="0057357A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</w:p>
    <w:p w:rsidR="004D7852" w:rsidRDefault="004D7852" w:rsidP="0057357A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</w:p>
    <w:p w:rsidR="004D7852" w:rsidRDefault="004D7852" w:rsidP="0057357A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</w:p>
    <w:p w:rsidR="004D7852" w:rsidRDefault="004D7852" w:rsidP="004D7852">
      <w:pPr>
        <w:pStyle w:val="a3"/>
        <w:spacing w:before="0" w:beforeAutospacing="0" w:after="0" w:afterAutospacing="0" w:line="294" w:lineRule="atLeast"/>
        <w:rPr>
          <w:b/>
          <w:bCs/>
        </w:rPr>
      </w:pPr>
    </w:p>
    <w:p w:rsidR="004D7852" w:rsidRDefault="004D7852" w:rsidP="004D7852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  <w:r>
        <w:rPr>
          <w:b/>
          <w:bCs/>
        </w:rPr>
        <w:t>2020-2021 учебный год</w:t>
      </w:r>
    </w:p>
    <w:p w:rsidR="004D7852" w:rsidRDefault="004D7852" w:rsidP="0057357A">
      <w:pPr>
        <w:pStyle w:val="a3"/>
        <w:spacing w:before="0" w:beforeAutospacing="0" w:after="0" w:afterAutospacing="0" w:line="294" w:lineRule="atLeast"/>
        <w:jc w:val="center"/>
      </w:pPr>
    </w:p>
    <w:p w:rsidR="0057357A" w:rsidRDefault="0057357A" w:rsidP="0057357A">
      <w:pPr>
        <w:pStyle w:val="a3"/>
        <w:spacing w:before="0" w:beforeAutospacing="0" w:after="0" w:afterAutospacing="0"/>
      </w:pPr>
      <w:r>
        <w:rPr>
          <w:b/>
          <w:bCs/>
        </w:rPr>
        <w:t>1. Общие положения.</w:t>
      </w:r>
    </w:p>
    <w:p w:rsidR="0057357A" w:rsidRDefault="0057357A" w:rsidP="0057357A">
      <w:pPr>
        <w:pStyle w:val="a3"/>
        <w:spacing w:before="0" w:beforeAutospacing="0" w:after="0" w:afterAutospacing="0" w:line="294" w:lineRule="atLeast"/>
      </w:pPr>
      <w:r>
        <w:t>1.1. Настоящее положение разработано в соответствии с Законом РФ «Об образовании», с требованиями Федерального государственного образовательного стандарта начального общего образования. Положение определяет цель, задачи, принципы и систему оценивания учебных достижений обучающихся 4 классов в рамках изучения курса «Основы религиозных культур и светской этики» (далее ОРКСЭ), роль родителей (законных представителей) в изучении данного курса.</w:t>
      </w:r>
    </w:p>
    <w:p w:rsidR="0057357A" w:rsidRDefault="0057357A" w:rsidP="0057357A">
      <w:pPr>
        <w:pStyle w:val="a3"/>
        <w:spacing w:before="0" w:beforeAutospacing="0" w:after="0" w:afterAutospacing="0" w:line="294" w:lineRule="atLeast"/>
      </w:pPr>
      <w:r>
        <w:t>1.2. Основной формой организации учебного процесса в 4 классах является традиционный школьный урок. Для обобщения и закрепления изучаемого материала проводится беседы, диспуты, организуется проектная деятельность, экскурсии, заключительный урок в нестандартной форме (урок – концерт, уро</w:t>
      </w:r>
      <w:proofErr w:type="gramStart"/>
      <w:r>
        <w:t>к-</w:t>
      </w:r>
      <w:proofErr w:type="gramEnd"/>
      <w:r>
        <w:t xml:space="preserve"> диспут, урок- спектакль, урок – викторина, защита проектов по итогам полугодий и т.д.).</w:t>
      </w:r>
    </w:p>
    <w:p w:rsidR="0057357A" w:rsidRDefault="0057357A" w:rsidP="0057357A">
      <w:pPr>
        <w:pStyle w:val="a3"/>
        <w:spacing w:before="0" w:beforeAutospacing="0" w:after="0" w:afterAutospacing="0" w:line="294" w:lineRule="atLeast"/>
      </w:pPr>
      <w:r>
        <w:t>1.3. Курс «Основы религиозных культур и светской этики» состоит из 6 модулей: «Основы православной культуры», «Основы исламской культуры», «Основы буддийской культуры»,</w:t>
      </w:r>
    </w:p>
    <w:p w:rsidR="0057357A" w:rsidRDefault="0057357A" w:rsidP="0057357A">
      <w:pPr>
        <w:pStyle w:val="a3"/>
        <w:spacing w:before="0" w:beforeAutospacing="0" w:after="0" w:afterAutospacing="0" w:line="294" w:lineRule="atLeast"/>
      </w:pPr>
      <w:r>
        <w:t xml:space="preserve">«Основы иудейской культуры», «Основы мировых религиозных культур», «Основы светской этики». Родители (законные представители) </w:t>
      </w:r>
      <w:proofErr w:type="gramStart"/>
      <w:r>
        <w:t>обучающихся</w:t>
      </w:r>
      <w:proofErr w:type="gramEnd"/>
      <w:r>
        <w:t xml:space="preserve"> в конце третьего класса выбирают модуль, который будут изучать обучающиеся в 4 классе. Занятия по курсу ОРКСЭ рекомендуется сопровождать демонстрацией изображений памятников культуры, совместным чтением фрагментов из летописей и других исторических источников, прослушиванием лучших произведений классической музыки.</w:t>
      </w:r>
    </w:p>
    <w:p w:rsidR="0057357A" w:rsidRDefault="0057357A" w:rsidP="0057357A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2. Цель системы оценивания учебных достижений - </w:t>
      </w:r>
      <w:r>
        <w:t>определение уровня системы знаний обучающихся в рамках изучения курса «Основы религиозных культур и светской этики».</w:t>
      </w:r>
    </w:p>
    <w:p w:rsidR="0057357A" w:rsidRDefault="0057357A" w:rsidP="0057357A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3. Задачи системы оценивания учебных достижений:</w:t>
      </w:r>
    </w:p>
    <w:p w:rsidR="0057357A" w:rsidRDefault="0057357A" w:rsidP="0057357A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t>получение точной и объективной информации о состоянии преподавания курса ОРКСЭ в 4 классах;</w:t>
      </w:r>
    </w:p>
    <w:p w:rsidR="0057357A" w:rsidRDefault="0057357A" w:rsidP="0057357A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t>продумывание способа проверки знаний обучающихся.</w:t>
      </w:r>
    </w:p>
    <w:p w:rsidR="0057357A" w:rsidRDefault="0057357A" w:rsidP="0057357A">
      <w:pPr>
        <w:pStyle w:val="a3"/>
        <w:spacing w:before="0" w:beforeAutospacing="0" w:after="0" w:afterAutospacing="0" w:line="294" w:lineRule="atLeast"/>
      </w:pPr>
      <w:r>
        <w:br/>
      </w:r>
    </w:p>
    <w:p w:rsidR="0057357A" w:rsidRDefault="0057357A" w:rsidP="0057357A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4.Принципы оценивания ОРКСЭ:</w:t>
      </w:r>
    </w:p>
    <w:p w:rsidR="0057357A" w:rsidRDefault="0057357A" w:rsidP="0057357A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proofErr w:type="spellStart"/>
      <w:r>
        <w:t>Критериальность</w:t>
      </w:r>
      <w:proofErr w:type="spellEnd"/>
      <w:r>
        <w:t xml:space="preserve"> - данный принцип заключается в том, что критерии должны быть однозначными и предельно четкими.</w:t>
      </w:r>
    </w:p>
    <w:p w:rsidR="0057357A" w:rsidRDefault="0057357A" w:rsidP="0057357A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t>Гибкость, вариативность - предполагает использование различных процедур и методов изучения результативности обучения.</w:t>
      </w:r>
    </w:p>
    <w:p w:rsidR="0057357A" w:rsidRDefault="0057357A" w:rsidP="0057357A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t>Естественность процесса оценивания знаний обучающихся - контроль и оценка должны проводиться в естественных для учащихся условиях, снижающих стресс и напряжение.</w:t>
      </w:r>
    </w:p>
    <w:p w:rsidR="0057357A" w:rsidRDefault="0057357A" w:rsidP="0057357A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5. Система оценивания учебных достижений обучающихся 4 классов в рамках изучения курса «Основы религиозных культур и светской этики»</w:t>
      </w:r>
    </w:p>
    <w:p w:rsidR="0057357A" w:rsidRDefault="0057357A" w:rsidP="0057357A">
      <w:pPr>
        <w:pStyle w:val="a3"/>
        <w:spacing w:before="0" w:beforeAutospacing="0" w:after="0" w:afterAutospacing="0" w:line="294" w:lineRule="atLeast"/>
      </w:pPr>
      <w:r>
        <w:t>В результате изучения учебного курса ОРКСЭ обучающиеся должны:</w:t>
      </w:r>
    </w:p>
    <w:p w:rsidR="0057357A" w:rsidRDefault="0057357A" w:rsidP="0057357A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t>осознавать себя ответственным членом семьи, школы, общества и Российского государства (российская идентичность);</w:t>
      </w:r>
    </w:p>
    <w:p w:rsidR="0057357A" w:rsidRDefault="0057357A" w:rsidP="0057357A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t>развивать чувства преданности и любви к Родине, её истории и культуре, её традициям и преданиям, а в дальнейшем — осознание ответственности за сохранение культурно-исторического наследия России;</w:t>
      </w:r>
    </w:p>
    <w:p w:rsidR="0057357A" w:rsidRDefault="0057357A" w:rsidP="0057357A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t>знать важнейшие страницы священной истории Отечества, выдающихся имён в истории России, святынь земли Русской и знаменитых памятников православной культуры России;</w:t>
      </w:r>
    </w:p>
    <w:p w:rsidR="0057357A" w:rsidRDefault="0057357A" w:rsidP="0057357A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lastRenderedPageBreak/>
        <w:t>осознавать необходимость для личностного развития таких добродетелей, как благодарность, дружба, ответственность, честность, осторожность, трудолюбие и милосердие;</w:t>
      </w:r>
    </w:p>
    <w:p w:rsidR="0057357A" w:rsidRDefault="0057357A" w:rsidP="0057357A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t>развивать способность контролировать собственную деятельность на основе выбора добра и пользы;</w:t>
      </w:r>
    </w:p>
    <w:p w:rsidR="0057357A" w:rsidRDefault="0057357A" w:rsidP="0057357A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t>уметь работать с различными источниками информации;</w:t>
      </w:r>
    </w:p>
    <w:p w:rsidR="0057357A" w:rsidRDefault="0057357A" w:rsidP="0057357A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t>участвовать в диспутах.</w:t>
      </w:r>
    </w:p>
    <w:p w:rsidR="0057357A" w:rsidRDefault="0057357A" w:rsidP="0057357A">
      <w:pPr>
        <w:pStyle w:val="a3"/>
        <w:spacing w:before="0" w:beforeAutospacing="0" w:after="0" w:afterAutospacing="0" w:line="294" w:lineRule="atLeast"/>
      </w:pPr>
      <w:r>
        <w:br/>
      </w:r>
    </w:p>
    <w:p w:rsidR="0057357A" w:rsidRDefault="0057357A" w:rsidP="0057357A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5.1. Контроль и оценка знаний и умений обучающихся.</w:t>
      </w:r>
    </w:p>
    <w:p w:rsidR="0057357A" w:rsidRDefault="0057357A" w:rsidP="0057357A">
      <w:pPr>
        <w:pStyle w:val="a3"/>
        <w:spacing w:before="0" w:beforeAutospacing="0" w:after="0" w:afterAutospacing="0" w:line="294" w:lineRule="atLeast"/>
      </w:pPr>
      <w:r>
        <w:t>5.1.1. Содержательный контроль и оценка знаний и умений учащихся предусматривает выявление индивидуальной динамики качества усвоения предмета ребенком и не допускает сравнения его с другими детьми. В ходе изучения предмета учитель не оценивает знания обучающихся оценкой, так как данный курс носит пропедевтический характер к изучению истории в старших классах и т.д.</w:t>
      </w:r>
    </w:p>
    <w:p w:rsidR="0057357A" w:rsidRDefault="0057357A" w:rsidP="0057357A">
      <w:pPr>
        <w:pStyle w:val="a3"/>
        <w:spacing w:before="0" w:beforeAutospacing="0" w:after="0" w:afterAutospacing="0" w:line="294" w:lineRule="atLeast"/>
      </w:pPr>
      <w:r>
        <w:t>Используется на уроках вербальное поощрение, похвала, одобрение.</w:t>
      </w:r>
    </w:p>
    <w:p w:rsidR="0057357A" w:rsidRDefault="0057357A" w:rsidP="0057357A">
      <w:pPr>
        <w:pStyle w:val="a3"/>
        <w:spacing w:before="0" w:beforeAutospacing="0" w:after="0" w:afterAutospacing="0" w:line="294" w:lineRule="atLeast"/>
      </w:pPr>
      <w:r>
        <w:t>5.1.2. Для отслеживания уровня знаний и умений используются: итоговые и текущие проверочные и тестовые, творческие работы, проектная деятельность. Оценивание результатов по системе: «отлично» – «5», «хорошо» - «4».</w:t>
      </w:r>
    </w:p>
    <w:p w:rsidR="0057357A" w:rsidRDefault="0057357A" w:rsidP="0057357A">
      <w:pPr>
        <w:pStyle w:val="a3"/>
        <w:spacing w:before="0" w:beforeAutospacing="0" w:after="0" w:afterAutospacing="0" w:line="294" w:lineRule="atLeast"/>
      </w:pPr>
      <w:r>
        <w:t>5.1.3. Тестовая работа 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 При использовании тестовой формы контроля руководствуются следующими критериями оценивания:</w:t>
      </w:r>
    </w:p>
    <w:p w:rsidR="0057357A" w:rsidRDefault="0057357A" w:rsidP="0057357A">
      <w:pPr>
        <w:pStyle w:val="a3"/>
        <w:spacing w:before="0" w:beforeAutospacing="0" w:after="0" w:afterAutospacing="0" w:line="294" w:lineRule="atLeast"/>
      </w:pPr>
      <w:r>
        <w:t>«отлично» – «5», «хорошо» - «4» - если правильно выполнено 70% -90% или более.</w:t>
      </w:r>
    </w:p>
    <w:p w:rsidR="0057357A" w:rsidRDefault="0057357A" w:rsidP="0057357A">
      <w:pPr>
        <w:pStyle w:val="a3"/>
        <w:spacing w:before="0" w:beforeAutospacing="0" w:after="0" w:afterAutospacing="0" w:line="294" w:lineRule="atLeast"/>
      </w:pPr>
      <w:proofErr w:type="gramStart"/>
      <w:r>
        <w:t>В случае невыполнения теста с обучающимися проводится работа над ошибками, выполняется повторное тестирование.</w:t>
      </w:r>
      <w:proofErr w:type="gramEnd"/>
    </w:p>
    <w:p w:rsidR="0057357A" w:rsidRDefault="0057357A" w:rsidP="0057357A">
      <w:pPr>
        <w:pStyle w:val="a3"/>
        <w:spacing w:before="0" w:beforeAutospacing="0" w:after="0" w:afterAutospacing="0" w:line="294" w:lineRule="atLeast"/>
      </w:pPr>
      <w:r>
        <w:t>Результаты данной работы фиксируются в классном журнале.</w:t>
      </w:r>
    </w:p>
    <w:p w:rsidR="0057357A" w:rsidRDefault="0057357A" w:rsidP="0057357A">
      <w:pPr>
        <w:pStyle w:val="a3"/>
        <w:spacing w:before="0" w:beforeAutospacing="0" w:after="0" w:afterAutospacing="0" w:line="294" w:lineRule="atLeast"/>
      </w:pPr>
      <w:r>
        <w:t xml:space="preserve">5.1.4. Одной из форм работы использование технологии </w:t>
      </w:r>
      <w:proofErr w:type="spellStart"/>
      <w:r>
        <w:t>портфолио</w:t>
      </w:r>
      <w:proofErr w:type="spellEnd"/>
      <w:r>
        <w:t>. </w:t>
      </w:r>
      <w:proofErr w:type="spellStart"/>
      <w:r>
        <w:t>Портфолио</w:t>
      </w:r>
      <w:proofErr w:type="spellEnd"/>
      <w:r>
        <w:t xml:space="preserve"> ученика представляет собой подборку личных работ ученика, в которые могут входить творческие работы, отражающие его интерес по той или иной теме, лучшие работы, отражающие динамику ученика, самостоятельно найденные информационно-справочные материалы из дополнительных источников, доклады, сообщения, проектные работы и пр.</w:t>
      </w:r>
    </w:p>
    <w:p w:rsidR="0057357A" w:rsidRDefault="0057357A" w:rsidP="0057357A">
      <w:pPr>
        <w:pStyle w:val="a3"/>
        <w:spacing w:before="0" w:beforeAutospacing="0" w:after="0" w:afterAutospacing="0" w:line="294" w:lineRule="atLeast"/>
      </w:pPr>
      <w:r>
        <w:t xml:space="preserve">5.1.5.Одним из способов оценивания учеником своей деятельности и учителем учебных результатов обучающихся является систематическое обращение к материалам рубрик учебника: учащиеся под руководством учителя формулируют в начале урока его задачи и анализируют в конце урока достижение (или </w:t>
      </w:r>
      <w:proofErr w:type="spellStart"/>
      <w:r>
        <w:t>недостижение</w:t>
      </w:r>
      <w:proofErr w:type="spellEnd"/>
      <w:r>
        <w:t>) предполагаемых результатов.</w:t>
      </w:r>
    </w:p>
    <w:p w:rsidR="0057357A" w:rsidRDefault="0057357A" w:rsidP="0057357A">
      <w:pPr>
        <w:pStyle w:val="a3"/>
        <w:spacing w:before="0" w:beforeAutospacing="0" w:after="0" w:afterAutospacing="0" w:line="294" w:lineRule="atLeast"/>
      </w:pPr>
      <w:r>
        <w:t>5.1.6. Проектная деятельность предусматривает защиту проектов в ходе, которой каждый обучающийся в конце каждого полугодия должен продемонстрировать (показать) все, на что он способен. Главным моментом в проектной деятельности является – защита проекта, которая оценивается учителем:</w:t>
      </w:r>
    </w:p>
    <w:p w:rsidR="0057357A" w:rsidRDefault="0057357A" w:rsidP="0057357A">
      <w:pPr>
        <w:pStyle w:val="a3"/>
        <w:spacing w:before="0" w:beforeAutospacing="0" w:after="0" w:afterAutospacing="0" w:line="294" w:lineRule="atLeast"/>
      </w:pPr>
      <w:r>
        <w:t>«отлично» – «5», «хорошо» - «4» - за качественное выступление, которое включает объём, глубину знаний по выбранной теме, наглядность, умение отвечать на вопросы, культуру речи выступающего и чувство времени.</w:t>
      </w:r>
    </w:p>
    <w:p w:rsidR="0057357A" w:rsidRDefault="0057357A" w:rsidP="0057357A">
      <w:pPr>
        <w:pStyle w:val="a3"/>
        <w:spacing w:before="0" w:beforeAutospacing="0" w:after="0" w:afterAutospacing="0" w:line="294" w:lineRule="atLeast"/>
      </w:pPr>
      <w:r>
        <w:t>В случае</w:t>
      </w:r>
      <w:proofErr w:type="gramStart"/>
      <w:r>
        <w:t>,</w:t>
      </w:r>
      <w:proofErr w:type="gramEnd"/>
      <w:r>
        <w:t xml:space="preserve"> если учащийся не справился с работой - с обучающимися проводится работа над ошибками, выполняется повторная защита проекта. Динамика результативности усвоения курса учащимися фиксируется учителем.</w:t>
      </w:r>
    </w:p>
    <w:p w:rsidR="0057357A" w:rsidRDefault="0057357A" w:rsidP="0057357A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6.Ведение документации.</w:t>
      </w:r>
    </w:p>
    <w:p w:rsidR="0057357A" w:rsidRDefault="0057357A" w:rsidP="0057357A">
      <w:pPr>
        <w:pStyle w:val="a3"/>
        <w:spacing w:before="0" w:beforeAutospacing="0" w:after="0" w:afterAutospacing="0" w:line="294" w:lineRule="atLeast"/>
      </w:pPr>
      <w:r>
        <w:t>6.1. Фиксирование проведённых занятий учебного курса, посещаемости и оценивания обучающихся производится в классных журналах соответствующего класса.</w:t>
      </w:r>
    </w:p>
    <w:p w:rsidR="0057357A" w:rsidRDefault="0057357A" w:rsidP="0057357A">
      <w:pPr>
        <w:pStyle w:val="a3"/>
        <w:spacing w:before="0" w:beforeAutospacing="0" w:after="0" w:afterAutospacing="0" w:line="294" w:lineRule="atLeast"/>
      </w:pPr>
      <w:r>
        <w:lastRenderedPageBreak/>
        <w:t>6.2. Журнал учебного курса является финансовым документом и поэтому при его заполнении необходимо соблюдать правила оформления классных журналов.</w:t>
      </w:r>
    </w:p>
    <w:p w:rsidR="0057357A" w:rsidRDefault="0057357A" w:rsidP="0057357A">
      <w:pPr>
        <w:pStyle w:val="a3"/>
        <w:spacing w:before="0" w:beforeAutospacing="0" w:after="0" w:afterAutospacing="0" w:line="294" w:lineRule="atLeast"/>
      </w:pPr>
      <w:r>
        <w:t>6.3. По комплексному курсу составляется Рабочая программа.</w:t>
      </w:r>
    </w:p>
    <w:p w:rsidR="0057357A" w:rsidRDefault="0057357A" w:rsidP="0057357A">
      <w:pPr>
        <w:pStyle w:val="a3"/>
        <w:spacing w:before="0" w:beforeAutospacing="0" w:after="0" w:afterAutospacing="0" w:line="294" w:lineRule="atLeast"/>
      </w:pPr>
      <w:r>
        <w:t>6.4. Для коррекции своей работы учитель 1 раз в четверть проводит анализ своей педагогической деятельности на основе анализа учебной деятельности учащихся.</w:t>
      </w:r>
    </w:p>
    <w:p w:rsidR="0057357A" w:rsidRDefault="0057357A" w:rsidP="0057357A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7. Работа с родителями.</w:t>
      </w:r>
    </w:p>
    <w:p w:rsidR="0057357A" w:rsidRDefault="0057357A" w:rsidP="0057357A">
      <w:pPr>
        <w:pStyle w:val="a3"/>
        <w:spacing w:before="0" w:beforeAutospacing="0" w:after="0" w:afterAutospacing="0" w:line="294" w:lineRule="atLeast"/>
      </w:pPr>
      <w:r>
        <w:t>7.1. Привлечение родителей (законных представителей) к участию во внеклассных, внеурочных и внешкольных мероприятиях в рамках реализации курса ОРКСЭ.</w:t>
      </w:r>
    </w:p>
    <w:p w:rsidR="00013C74" w:rsidRDefault="00013C74"/>
    <w:sectPr w:rsidR="00013C74" w:rsidSect="00013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5D0F"/>
    <w:multiLevelType w:val="multilevel"/>
    <w:tmpl w:val="AF88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91A1B"/>
    <w:multiLevelType w:val="multilevel"/>
    <w:tmpl w:val="4B22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4631A3"/>
    <w:multiLevelType w:val="multilevel"/>
    <w:tmpl w:val="5A38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57A"/>
    <w:rsid w:val="00013C74"/>
    <w:rsid w:val="000B12DF"/>
    <w:rsid w:val="004D7852"/>
    <w:rsid w:val="0057357A"/>
    <w:rsid w:val="005D61B4"/>
    <w:rsid w:val="00B16F9D"/>
    <w:rsid w:val="00DD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2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Павловна</dc:creator>
  <cp:lastModifiedBy>Валентина Павловна</cp:lastModifiedBy>
  <cp:revision>4</cp:revision>
  <cp:lastPrinted>2021-01-29T07:09:00Z</cp:lastPrinted>
  <dcterms:created xsi:type="dcterms:W3CDTF">2021-01-13T11:10:00Z</dcterms:created>
  <dcterms:modified xsi:type="dcterms:W3CDTF">2021-01-29T07:17:00Z</dcterms:modified>
</cp:coreProperties>
</file>